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06A8A" w14:textId="31352055" w:rsidR="008C5183" w:rsidRPr="00F951DF" w:rsidRDefault="008C5183" w:rsidP="008C5183">
      <w:pPr>
        <w:pStyle w:val="Corpodeltesto31"/>
        <w:spacing w:after="0"/>
        <w:ind w:firstLine="709"/>
        <w:jc w:val="both"/>
        <w:rPr>
          <w:rFonts w:ascii="Arial" w:hAnsi="Arial" w:cs="Arial"/>
          <w:sz w:val="22"/>
          <w:szCs w:val="22"/>
        </w:rPr>
      </w:pPr>
      <w:r w:rsidRPr="00F951DF">
        <w:rPr>
          <w:rFonts w:ascii="Arial" w:hAnsi="Arial" w:cs="Arial"/>
          <w:sz w:val="22"/>
          <w:szCs w:val="22"/>
        </w:rPr>
        <w:t xml:space="preserve">Allegato alla deliberazione del Consiglio dei Sindaci n. </w:t>
      </w:r>
      <w:r w:rsidR="0089571B">
        <w:rPr>
          <w:rFonts w:ascii="Arial" w:hAnsi="Arial" w:cs="Arial"/>
          <w:sz w:val="22"/>
          <w:szCs w:val="22"/>
        </w:rPr>
        <w:t>23</w:t>
      </w:r>
      <w:r w:rsidRPr="00F951DF">
        <w:rPr>
          <w:rFonts w:ascii="Arial" w:hAnsi="Arial" w:cs="Arial"/>
          <w:sz w:val="22"/>
          <w:szCs w:val="22"/>
        </w:rPr>
        <w:t xml:space="preserve"> del </w:t>
      </w:r>
      <w:r w:rsidR="0089571B">
        <w:rPr>
          <w:rFonts w:ascii="Arial" w:hAnsi="Arial" w:cs="Arial"/>
          <w:sz w:val="22"/>
          <w:szCs w:val="22"/>
        </w:rPr>
        <w:t>19</w:t>
      </w:r>
      <w:r w:rsidRPr="00F951DF">
        <w:rPr>
          <w:rFonts w:ascii="Arial" w:hAnsi="Arial" w:cs="Arial"/>
          <w:sz w:val="22"/>
          <w:szCs w:val="22"/>
        </w:rPr>
        <w:t xml:space="preserve"> dicembre 202</w:t>
      </w:r>
      <w:r w:rsidR="00055DAD" w:rsidRPr="00F951DF">
        <w:rPr>
          <w:rFonts w:ascii="Arial" w:hAnsi="Arial" w:cs="Arial"/>
          <w:sz w:val="22"/>
          <w:szCs w:val="22"/>
        </w:rPr>
        <w:t>5</w:t>
      </w:r>
    </w:p>
    <w:p w14:paraId="439417C2" w14:textId="77777777" w:rsidR="008C5183" w:rsidRPr="00F951DF" w:rsidRDefault="008C5183" w:rsidP="008C5183">
      <w:pPr>
        <w:pStyle w:val="Corpodeltesto31"/>
        <w:spacing w:after="0"/>
        <w:ind w:firstLine="709"/>
        <w:jc w:val="both"/>
        <w:rPr>
          <w:rFonts w:ascii="Arial" w:hAnsi="Arial" w:cs="Arial"/>
          <w:sz w:val="22"/>
          <w:szCs w:val="22"/>
        </w:rPr>
      </w:pPr>
    </w:p>
    <w:p w14:paraId="23604F56" w14:textId="77777777" w:rsidR="008C5183" w:rsidRPr="00F951DF" w:rsidRDefault="008C5183" w:rsidP="008C5183">
      <w:pPr>
        <w:pStyle w:val="Corpotesto"/>
        <w:numPr>
          <w:ilvl w:val="0"/>
          <w:numId w:val="1"/>
        </w:numPr>
        <w:jc w:val="both"/>
        <w:rPr>
          <w:rFonts w:eastAsia="Times New Roman" w:cs="Arial"/>
          <w:b/>
          <w:bCs/>
          <w:lang w:val="it-IT" w:eastAsia="it-IT"/>
        </w:rPr>
      </w:pPr>
      <w:r w:rsidRPr="00F951DF">
        <w:rPr>
          <w:rFonts w:eastAsia="Times New Roman" w:cs="Arial"/>
          <w:b/>
          <w:bCs/>
          <w:lang w:val="it-IT" w:eastAsia="it-IT"/>
        </w:rPr>
        <w:t>Consorzio dei Comuni Trentini S.C.</w:t>
      </w:r>
    </w:p>
    <w:p w14:paraId="40D05243" w14:textId="77777777" w:rsidR="008C5183" w:rsidRPr="00F951DF" w:rsidRDefault="008C5183" w:rsidP="008C5183">
      <w:pPr>
        <w:pStyle w:val="Corpotesto"/>
        <w:ind w:left="76"/>
        <w:jc w:val="both"/>
        <w:rPr>
          <w:rFonts w:eastAsia="Times New Roman" w:cs="Arial"/>
          <w:lang w:val="it-IT" w:eastAsia="it-IT"/>
        </w:rPr>
      </w:pPr>
      <w:r w:rsidRPr="00F951DF">
        <w:rPr>
          <w:rFonts w:eastAsia="Times New Roman" w:cs="Arial"/>
          <w:lang w:val="it-IT" w:eastAsia="it-IT"/>
        </w:rPr>
        <w:t xml:space="preserve">Codice fiscale: 01533550222 </w:t>
      </w:r>
    </w:p>
    <w:p w14:paraId="12F09AC7" w14:textId="77777777" w:rsidR="008C5183" w:rsidRPr="00F951DF" w:rsidRDefault="008C5183" w:rsidP="008C5183">
      <w:pPr>
        <w:pStyle w:val="Corpotesto"/>
        <w:ind w:left="76"/>
        <w:jc w:val="both"/>
        <w:rPr>
          <w:rFonts w:eastAsia="Times New Roman" w:cs="Arial"/>
          <w:lang w:val="it-IT" w:eastAsia="it-IT"/>
        </w:rPr>
      </w:pPr>
    </w:p>
    <w:p w14:paraId="336E6DE1" w14:textId="77777777" w:rsidR="008C5183" w:rsidRPr="00F951DF" w:rsidRDefault="008C5183" w:rsidP="008C5183">
      <w:pPr>
        <w:pStyle w:val="Corpotesto"/>
        <w:ind w:left="76"/>
        <w:jc w:val="both"/>
        <w:rPr>
          <w:rFonts w:eastAsia="Times New Roman" w:cs="Arial"/>
          <w:lang w:val="it-IT" w:eastAsia="it-IT"/>
        </w:rPr>
      </w:pPr>
      <w:r w:rsidRPr="00F951DF">
        <w:rPr>
          <w:rFonts w:eastAsia="Times New Roman" w:cs="Arial"/>
          <w:lang w:val="it-IT" w:eastAsia="it-IT"/>
        </w:rPr>
        <w:t xml:space="preserve">Attività prevalente: prestare ai soci ogni forma di assistenza, anche attraverso servizi, con particolare riguardo al settore formativo, contrattuale, amministrativo, contabile, legale, fiscale, sindacale, organizzativo, economico e tecnico </w:t>
      </w:r>
    </w:p>
    <w:p w14:paraId="2E7A2350" w14:textId="77777777" w:rsidR="008C5183" w:rsidRPr="00F951DF" w:rsidRDefault="008C5183" w:rsidP="008C5183">
      <w:pPr>
        <w:pStyle w:val="Corpotesto"/>
        <w:ind w:left="76"/>
        <w:jc w:val="both"/>
        <w:rPr>
          <w:rFonts w:eastAsia="Times New Roman" w:cs="Arial"/>
          <w:lang w:val="it-IT" w:eastAsia="it-IT"/>
        </w:rPr>
      </w:pPr>
      <w:r w:rsidRPr="00F951DF">
        <w:rPr>
          <w:rFonts w:eastAsia="Times New Roman" w:cs="Arial"/>
          <w:lang w:val="it-IT" w:eastAsia="it-IT"/>
        </w:rPr>
        <w:t xml:space="preserve">Quota di partecipazione: 0,54% </w:t>
      </w:r>
    </w:p>
    <w:p w14:paraId="1EA96DFC" w14:textId="77777777" w:rsidR="008C5183" w:rsidRPr="00F951DF" w:rsidRDefault="008C5183" w:rsidP="008C5183">
      <w:pPr>
        <w:pStyle w:val="Corpotesto"/>
        <w:ind w:left="76"/>
        <w:jc w:val="both"/>
        <w:rPr>
          <w:rFonts w:eastAsia="Times New Roman" w:cs="Arial"/>
          <w:lang w:val="it-IT" w:eastAsia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7"/>
        <w:gridCol w:w="2881"/>
        <w:gridCol w:w="2882"/>
      </w:tblGrid>
      <w:tr w:rsidR="008C5183" w:rsidRPr="00F951DF" w14:paraId="3192B63F" w14:textId="77777777" w:rsidTr="00B616A5">
        <w:trPr>
          <w:jc w:val="center"/>
        </w:trPr>
        <w:tc>
          <w:tcPr>
            <w:tcW w:w="2817" w:type="dxa"/>
            <w:vAlign w:val="center"/>
          </w:tcPr>
          <w:p w14:paraId="64ED1FAE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eastAsia="Times New Roman" w:cs="Arial"/>
                <w:lang w:val="it-IT" w:eastAsia="it-IT"/>
              </w:rPr>
            </w:pPr>
            <w:r w:rsidRPr="00F951DF">
              <w:rPr>
                <w:rFonts w:eastAsia="Times New Roman" w:cs="Arial"/>
                <w:lang w:val="it-IT" w:eastAsia="it-IT"/>
              </w:rPr>
              <w:t>Bilancio</w:t>
            </w:r>
          </w:p>
        </w:tc>
        <w:tc>
          <w:tcPr>
            <w:tcW w:w="2881" w:type="dxa"/>
            <w:vAlign w:val="center"/>
          </w:tcPr>
          <w:p w14:paraId="77E54CD2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eastAsia="Times New Roman" w:cs="Arial"/>
                <w:lang w:val="it-IT" w:eastAsia="it-IT"/>
              </w:rPr>
            </w:pPr>
            <w:r w:rsidRPr="00F951DF">
              <w:rPr>
                <w:rFonts w:eastAsia="Times New Roman" w:cs="Arial"/>
                <w:lang w:val="it-IT" w:eastAsia="it-IT"/>
              </w:rPr>
              <w:t>Valore della produzione</w:t>
            </w:r>
          </w:p>
        </w:tc>
        <w:tc>
          <w:tcPr>
            <w:tcW w:w="2882" w:type="dxa"/>
            <w:vAlign w:val="center"/>
          </w:tcPr>
          <w:p w14:paraId="32C102BC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eastAsia="Times New Roman" w:cs="Arial"/>
                <w:lang w:val="it-IT" w:eastAsia="it-IT"/>
              </w:rPr>
            </w:pPr>
            <w:r w:rsidRPr="00F951DF">
              <w:rPr>
                <w:rFonts w:eastAsia="Times New Roman" w:cs="Arial"/>
                <w:lang w:val="it-IT" w:eastAsia="it-IT"/>
              </w:rPr>
              <w:t>Utile o perdita d’esercizio</w:t>
            </w:r>
          </w:p>
        </w:tc>
      </w:tr>
      <w:tr w:rsidR="00055DAD" w:rsidRPr="00F951DF" w14:paraId="0C50E8D6" w14:textId="77777777" w:rsidTr="00B616A5">
        <w:trPr>
          <w:jc w:val="center"/>
        </w:trPr>
        <w:tc>
          <w:tcPr>
            <w:tcW w:w="2817" w:type="dxa"/>
            <w:vAlign w:val="center"/>
          </w:tcPr>
          <w:p w14:paraId="2F0E847B" w14:textId="12DCC4FA" w:rsidR="00055DAD" w:rsidRPr="00F951DF" w:rsidRDefault="00055DAD" w:rsidP="00B616A5">
            <w:pPr>
              <w:pStyle w:val="Corpotesto"/>
              <w:ind w:left="0"/>
              <w:jc w:val="center"/>
              <w:rPr>
                <w:rFonts w:eastAsia="Times New Roman" w:cs="Arial"/>
                <w:lang w:val="it-IT" w:eastAsia="it-IT"/>
              </w:rPr>
            </w:pPr>
            <w:r w:rsidRPr="00F951DF">
              <w:rPr>
                <w:rFonts w:eastAsia="Times New Roman" w:cs="Arial"/>
                <w:lang w:val="it-IT" w:eastAsia="it-IT"/>
              </w:rPr>
              <w:t>2024</w:t>
            </w:r>
          </w:p>
        </w:tc>
        <w:tc>
          <w:tcPr>
            <w:tcW w:w="2881" w:type="dxa"/>
            <w:vAlign w:val="center"/>
          </w:tcPr>
          <w:p w14:paraId="5AFD3687" w14:textId="5966F8D5" w:rsidR="00055DAD" w:rsidRPr="00F951DF" w:rsidRDefault="00055DAD" w:rsidP="00B616A5">
            <w:pPr>
              <w:pStyle w:val="Corpotesto"/>
              <w:ind w:left="0"/>
              <w:jc w:val="center"/>
              <w:rPr>
                <w:rFonts w:eastAsia="Times New Roman" w:cs="Arial"/>
                <w:lang w:val="it-IT" w:eastAsia="it-IT"/>
              </w:rPr>
            </w:pPr>
            <w:r w:rsidRPr="00F951DF">
              <w:rPr>
                <w:rFonts w:eastAsia="Times New Roman" w:cs="Arial"/>
                <w:lang w:val="it-IT" w:eastAsia="it-IT"/>
              </w:rPr>
              <w:t>€ 7.065.008,00</w:t>
            </w:r>
          </w:p>
        </w:tc>
        <w:tc>
          <w:tcPr>
            <w:tcW w:w="2882" w:type="dxa"/>
            <w:vAlign w:val="center"/>
          </w:tcPr>
          <w:p w14:paraId="3F21BCB3" w14:textId="369ACB55" w:rsidR="00055DAD" w:rsidRPr="00F951DF" w:rsidRDefault="00055DAD" w:rsidP="00B616A5">
            <w:pPr>
              <w:pStyle w:val="Corpotesto"/>
              <w:ind w:left="0"/>
              <w:jc w:val="center"/>
              <w:rPr>
                <w:rFonts w:eastAsia="Times New Roman" w:cs="Arial"/>
                <w:lang w:val="it-IT" w:eastAsia="it-IT"/>
              </w:rPr>
            </w:pPr>
            <w:r w:rsidRPr="00F951DF">
              <w:rPr>
                <w:rFonts w:eastAsia="Times New Roman" w:cs="Arial"/>
                <w:lang w:val="it-IT" w:eastAsia="it-IT"/>
              </w:rPr>
              <w:t>€ 1.364.258,00</w:t>
            </w:r>
          </w:p>
        </w:tc>
      </w:tr>
      <w:tr w:rsidR="00055DAD" w:rsidRPr="00F951DF" w14:paraId="05970098" w14:textId="77777777" w:rsidTr="00B616A5">
        <w:trPr>
          <w:jc w:val="center"/>
        </w:trPr>
        <w:tc>
          <w:tcPr>
            <w:tcW w:w="2817" w:type="dxa"/>
            <w:vAlign w:val="center"/>
          </w:tcPr>
          <w:p w14:paraId="2EAE9F8A" w14:textId="129B0C9A" w:rsidR="00055DAD" w:rsidRPr="00F951DF" w:rsidRDefault="00055DAD" w:rsidP="00B616A5">
            <w:pPr>
              <w:pStyle w:val="Corpotesto"/>
              <w:ind w:left="0"/>
              <w:jc w:val="center"/>
              <w:rPr>
                <w:rFonts w:eastAsia="Times New Roman" w:cs="Arial"/>
                <w:lang w:val="it-IT" w:eastAsia="it-IT"/>
              </w:rPr>
            </w:pPr>
            <w:r w:rsidRPr="00F951DF">
              <w:rPr>
                <w:rFonts w:eastAsia="Times New Roman" w:cs="Arial"/>
                <w:lang w:val="it-IT" w:eastAsia="it-IT"/>
              </w:rPr>
              <w:t>2023</w:t>
            </w:r>
          </w:p>
        </w:tc>
        <w:tc>
          <w:tcPr>
            <w:tcW w:w="2881" w:type="dxa"/>
            <w:vAlign w:val="center"/>
          </w:tcPr>
          <w:p w14:paraId="7C2B3C6F" w14:textId="1816A68C" w:rsidR="00055DAD" w:rsidRPr="00F951DF" w:rsidRDefault="00055DAD" w:rsidP="00B616A5">
            <w:pPr>
              <w:pStyle w:val="Corpotesto"/>
              <w:ind w:left="0"/>
              <w:jc w:val="center"/>
              <w:rPr>
                <w:rFonts w:eastAsia="Times New Roman" w:cs="Arial"/>
                <w:lang w:val="it-IT" w:eastAsia="it-IT"/>
              </w:rPr>
            </w:pPr>
            <w:r w:rsidRPr="00F951DF">
              <w:rPr>
                <w:rFonts w:eastAsia="Times New Roman" w:cs="Arial"/>
                <w:lang w:val="it-IT" w:eastAsia="it-IT"/>
              </w:rPr>
              <w:t>€ 6.333.145,00</w:t>
            </w:r>
          </w:p>
        </w:tc>
        <w:tc>
          <w:tcPr>
            <w:tcW w:w="2882" w:type="dxa"/>
            <w:vAlign w:val="center"/>
          </w:tcPr>
          <w:p w14:paraId="21BA5D38" w14:textId="3253BB29" w:rsidR="00055DAD" w:rsidRPr="00F951DF" w:rsidRDefault="00055DAD" w:rsidP="00B616A5">
            <w:pPr>
              <w:pStyle w:val="Corpotesto"/>
              <w:ind w:left="0"/>
              <w:jc w:val="center"/>
              <w:rPr>
                <w:rFonts w:eastAsia="Times New Roman" w:cs="Arial"/>
                <w:lang w:val="it-IT" w:eastAsia="it-IT"/>
              </w:rPr>
            </w:pPr>
            <w:r w:rsidRPr="00F951DF">
              <w:rPr>
                <w:rFonts w:eastAsia="Times New Roman" w:cs="Arial"/>
                <w:lang w:val="it-IT" w:eastAsia="it-IT"/>
              </w:rPr>
              <w:t>€ 943.728,00</w:t>
            </w:r>
          </w:p>
        </w:tc>
      </w:tr>
      <w:tr w:rsidR="008C5183" w:rsidRPr="00F951DF" w14:paraId="17623391" w14:textId="77777777" w:rsidTr="00B616A5">
        <w:trPr>
          <w:jc w:val="center"/>
        </w:trPr>
        <w:tc>
          <w:tcPr>
            <w:tcW w:w="2817" w:type="dxa"/>
            <w:vAlign w:val="center"/>
          </w:tcPr>
          <w:p w14:paraId="64666175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eastAsia="Times New Roman" w:cs="Arial"/>
                <w:lang w:val="it-IT" w:eastAsia="it-IT"/>
              </w:rPr>
            </w:pPr>
            <w:r w:rsidRPr="00F951DF">
              <w:rPr>
                <w:rFonts w:eastAsia="Times New Roman" w:cs="Arial"/>
                <w:lang w:val="it-IT" w:eastAsia="it-IT"/>
              </w:rPr>
              <w:t>2022</w:t>
            </w:r>
          </w:p>
        </w:tc>
        <w:tc>
          <w:tcPr>
            <w:tcW w:w="2881" w:type="dxa"/>
            <w:vAlign w:val="center"/>
          </w:tcPr>
          <w:p w14:paraId="46B5A5C9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</w:rPr>
            </w:pPr>
            <w:r w:rsidRPr="00F951DF">
              <w:rPr>
                <w:rFonts w:cs="Arial"/>
              </w:rPr>
              <w:t>€ 4.527.917,00</w:t>
            </w:r>
          </w:p>
        </w:tc>
        <w:tc>
          <w:tcPr>
            <w:tcW w:w="2882" w:type="dxa"/>
            <w:vAlign w:val="center"/>
          </w:tcPr>
          <w:p w14:paraId="41A5F985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</w:rPr>
            </w:pPr>
            <w:r w:rsidRPr="00F951DF">
              <w:rPr>
                <w:rFonts w:cs="Arial"/>
              </w:rPr>
              <w:t>€ 643.870,00</w:t>
            </w:r>
          </w:p>
        </w:tc>
      </w:tr>
      <w:tr w:rsidR="008C5183" w:rsidRPr="00F951DF" w14:paraId="66B7A51F" w14:textId="77777777" w:rsidTr="00B616A5">
        <w:trPr>
          <w:jc w:val="center"/>
        </w:trPr>
        <w:tc>
          <w:tcPr>
            <w:tcW w:w="2817" w:type="dxa"/>
            <w:vAlign w:val="center"/>
          </w:tcPr>
          <w:p w14:paraId="2D6109C2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eastAsia="Times New Roman" w:cs="Arial"/>
                <w:lang w:val="it-IT" w:eastAsia="it-IT"/>
              </w:rPr>
            </w:pPr>
            <w:r w:rsidRPr="00F951DF">
              <w:rPr>
                <w:rFonts w:eastAsia="Times New Roman" w:cs="Arial"/>
                <w:lang w:val="it-IT" w:eastAsia="it-IT"/>
              </w:rPr>
              <w:t>2021</w:t>
            </w:r>
          </w:p>
        </w:tc>
        <w:tc>
          <w:tcPr>
            <w:tcW w:w="2881" w:type="dxa"/>
            <w:vAlign w:val="center"/>
          </w:tcPr>
          <w:p w14:paraId="7EC02746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</w:rPr>
            </w:pPr>
            <w:r w:rsidRPr="00F951DF">
              <w:rPr>
                <w:rFonts w:cs="Arial"/>
              </w:rPr>
              <w:t>€ 4.397.980,00</w:t>
            </w:r>
          </w:p>
        </w:tc>
        <w:tc>
          <w:tcPr>
            <w:tcW w:w="2882" w:type="dxa"/>
            <w:vAlign w:val="center"/>
          </w:tcPr>
          <w:p w14:paraId="2CAF936E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</w:rPr>
            </w:pPr>
            <w:r w:rsidRPr="00F951DF">
              <w:rPr>
                <w:rFonts w:cs="Arial"/>
              </w:rPr>
              <w:t>€ 601.289,00</w:t>
            </w:r>
          </w:p>
        </w:tc>
      </w:tr>
      <w:tr w:rsidR="008C5183" w:rsidRPr="00F951DF" w14:paraId="72E21475" w14:textId="77777777" w:rsidTr="00B616A5">
        <w:trPr>
          <w:jc w:val="center"/>
        </w:trPr>
        <w:tc>
          <w:tcPr>
            <w:tcW w:w="2817" w:type="dxa"/>
            <w:vAlign w:val="center"/>
          </w:tcPr>
          <w:p w14:paraId="2E467F03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eastAsia="Times New Roman" w:cs="Arial"/>
                <w:lang w:val="it-IT" w:eastAsia="it-IT"/>
              </w:rPr>
            </w:pPr>
            <w:r w:rsidRPr="00F951DF">
              <w:rPr>
                <w:rFonts w:eastAsia="Times New Roman" w:cs="Arial"/>
                <w:lang w:val="it-IT" w:eastAsia="it-IT"/>
              </w:rPr>
              <w:t>2020</w:t>
            </w:r>
          </w:p>
        </w:tc>
        <w:tc>
          <w:tcPr>
            <w:tcW w:w="2881" w:type="dxa"/>
            <w:vAlign w:val="center"/>
          </w:tcPr>
          <w:p w14:paraId="61836D61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eastAsia="Times New Roman" w:cs="Arial"/>
                <w:lang w:val="it-IT" w:eastAsia="it-IT"/>
              </w:rPr>
            </w:pPr>
            <w:r w:rsidRPr="00F951DF">
              <w:rPr>
                <w:rFonts w:cs="Arial"/>
              </w:rPr>
              <w:t>€ 3.885.376,00</w:t>
            </w:r>
          </w:p>
        </w:tc>
        <w:tc>
          <w:tcPr>
            <w:tcW w:w="2882" w:type="dxa"/>
            <w:vAlign w:val="center"/>
          </w:tcPr>
          <w:p w14:paraId="0A081389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eastAsia="Times New Roman" w:cs="Arial"/>
                <w:lang w:val="it-IT" w:eastAsia="it-IT"/>
              </w:rPr>
            </w:pPr>
            <w:r w:rsidRPr="00F951DF">
              <w:rPr>
                <w:rFonts w:cs="Arial"/>
              </w:rPr>
              <w:t>€ 522.342,00</w:t>
            </w:r>
          </w:p>
        </w:tc>
      </w:tr>
      <w:tr w:rsidR="008C5183" w:rsidRPr="00F951DF" w14:paraId="4F0BA505" w14:textId="77777777" w:rsidTr="00B616A5">
        <w:trPr>
          <w:jc w:val="center"/>
        </w:trPr>
        <w:tc>
          <w:tcPr>
            <w:tcW w:w="2817" w:type="dxa"/>
            <w:vAlign w:val="center"/>
          </w:tcPr>
          <w:p w14:paraId="6637B45A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eastAsia="Times New Roman" w:cs="Arial"/>
                <w:lang w:val="it-IT" w:eastAsia="it-IT"/>
              </w:rPr>
            </w:pPr>
            <w:r w:rsidRPr="00F951DF">
              <w:rPr>
                <w:rFonts w:eastAsia="Times New Roman" w:cs="Arial"/>
                <w:lang w:val="it-IT" w:eastAsia="it-IT"/>
              </w:rPr>
              <w:t>2019</w:t>
            </w:r>
          </w:p>
        </w:tc>
        <w:tc>
          <w:tcPr>
            <w:tcW w:w="2881" w:type="dxa"/>
            <w:vAlign w:val="center"/>
          </w:tcPr>
          <w:p w14:paraId="020ED79C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eastAsia="Times New Roman" w:cs="Arial"/>
                <w:lang w:val="it-IT" w:eastAsia="it-IT"/>
              </w:rPr>
            </w:pPr>
            <w:r w:rsidRPr="00F951DF">
              <w:rPr>
                <w:rFonts w:eastAsia="Times New Roman" w:cs="Arial"/>
                <w:lang w:val="it-IT" w:eastAsia="it-IT"/>
              </w:rPr>
              <w:t>€ 4.240.546,00</w:t>
            </w:r>
          </w:p>
        </w:tc>
        <w:tc>
          <w:tcPr>
            <w:tcW w:w="2882" w:type="dxa"/>
            <w:vAlign w:val="center"/>
          </w:tcPr>
          <w:p w14:paraId="0E723944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eastAsia="Times New Roman" w:cs="Arial"/>
                <w:lang w:val="it-IT" w:eastAsia="it-IT"/>
              </w:rPr>
            </w:pPr>
            <w:r w:rsidRPr="00F951DF">
              <w:rPr>
                <w:rFonts w:eastAsia="Times New Roman" w:cs="Arial"/>
                <w:lang w:val="it-IT" w:eastAsia="it-IT"/>
              </w:rPr>
              <w:t>€ 436.279,</w:t>
            </w:r>
            <w:r w:rsidRPr="00F951DF">
              <w:rPr>
                <w:rFonts w:cs="Arial"/>
              </w:rPr>
              <w:t>00</w:t>
            </w:r>
          </w:p>
        </w:tc>
      </w:tr>
      <w:tr w:rsidR="008C5183" w:rsidRPr="00F951DF" w14:paraId="6BF6F9CD" w14:textId="77777777" w:rsidTr="00B616A5">
        <w:trPr>
          <w:jc w:val="center"/>
        </w:trPr>
        <w:tc>
          <w:tcPr>
            <w:tcW w:w="2817" w:type="dxa"/>
            <w:vAlign w:val="center"/>
          </w:tcPr>
          <w:p w14:paraId="0CC68DF5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eastAsia="Times New Roman" w:cs="Arial"/>
                <w:lang w:val="it-IT" w:eastAsia="it-IT"/>
              </w:rPr>
            </w:pPr>
            <w:r w:rsidRPr="00F951DF">
              <w:rPr>
                <w:rFonts w:eastAsia="Times New Roman" w:cs="Arial"/>
                <w:lang w:val="it-IT" w:eastAsia="it-IT"/>
              </w:rPr>
              <w:t>2018</w:t>
            </w:r>
          </w:p>
        </w:tc>
        <w:tc>
          <w:tcPr>
            <w:tcW w:w="2881" w:type="dxa"/>
            <w:vAlign w:val="center"/>
          </w:tcPr>
          <w:p w14:paraId="38409B03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eastAsia="Times New Roman" w:cs="Arial"/>
                <w:lang w:val="it-IT" w:eastAsia="it-IT"/>
              </w:rPr>
            </w:pPr>
            <w:r w:rsidRPr="00F951DF">
              <w:rPr>
                <w:rFonts w:eastAsia="Times New Roman" w:cs="Arial"/>
                <w:lang w:val="it-IT" w:eastAsia="it-IT"/>
              </w:rPr>
              <w:t>€ 3.906.831,00</w:t>
            </w:r>
          </w:p>
        </w:tc>
        <w:tc>
          <w:tcPr>
            <w:tcW w:w="2882" w:type="dxa"/>
            <w:vAlign w:val="center"/>
          </w:tcPr>
          <w:p w14:paraId="2187A5F9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eastAsia="Times New Roman" w:cs="Arial"/>
                <w:lang w:val="it-IT" w:eastAsia="it-IT"/>
              </w:rPr>
            </w:pPr>
            <w:r w:rsidRPr="00F951DF">
              <w:rPr>
                <w:rFonts w:eastAsia="Times New Roman" w:cs="Arial"/>
                <w:lang w:val="it-IT" w:eastAsia="it-IT"/>
              </w:rPr>
              <w:t>€ 383.476,00</w:t>
            </w:r>
          </w:p>
        </w:tc>
      </w:tr>
      <w:tr w:rsidR="008C5183" w:rsidRPr="00F951DF" w14:paraId="3BFE6791" w14:textId="77777777" w:rsidTr="00B616A5">
        <w:trPr>
          <w:jc w:val="center"/>
        </w:trPr>
        <w:tc>
          <w:tcPr>
            <w:tcW w:w="2817" w:type="dxa"/>
            <w:vAlign w:val="center"/>
          </w:tcPr>
          <w:p w14:paraId="7CDA1E16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eastAsia="Times New Roman" w:cs="Arial"/>
                <w:lang w:val="it-IT" w:eastAsia="it-IT"/>
              </w:rPr>
            </w:pPr>
            <w:r w:rsidRPr="00F951DF">
              <w:rPr>
                <w:rFonts w:eastAsia="Times New Roman" w:cs="Arial"/>
                <w:lang w:val="it-IT" w:eastAsia="it-IT"/>
              </w:rPr>
              <w:t>2017</w:t>
            </w:r>
          </w:p>
        </w:tc>
        <w:tc>
          <w:tcPr>
            <w:tcW w:w="2881" w:type="dxa"/>
            <w:vAlign w:val="center"/>
          </w:tcPr>
          <w:p w14:paraId="56C1327E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eastAsia="Times New Roman" w:cs="Arial"/>
                <w:lang w:val="it-IT" w:eastAsia="it-IT"/>
              </w:rPr>
            </w:pPr>
            <w:r w:rsidRPr="00F951DF">
              <w:rPr>
                <w:rFonts w:eastAsia="Times New Roman" w:cs="Arial"/>
                <w:lang w:val="it-IT" w:eastAsia="it-IT"/>
              </w:rPr>
              <w:t>€ 3.760.623,00</w:t>
            </w:r>
          </w:p>
        </w:tc>
        <w:tc>
          <w:tcPr>
            <w:tcW w:w="2882" w:type="dxa"/>
            <w:vAlign w:val="center"/>
          </w:tcPr>
          <w:p w14:paraId="4CBAF965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eastAsia="Times New Roman" w:cs="Arial"/>
                <w:lang w:val="it-IT" w:eastAsia="it-IT"/>
              </w:rPr>
            </w:pPr>
            <w:r w:rsidRPr="00F951DF">
              <w:rPr>
                <w:rFonts w:eastAsia="Times New Roman" w:cs="Arial"/>
                <w:lang w:val="it-IT" w:eastAsia="it-IT"/>
              </w:rPr>
              <w:t>€ 339.479,00</w:t>
            </w:r>
          </w:p>
        </w:tc>
      </w:tr>
      <w:tr w:rsidR="008C5183" w:rsidRPr="00F951DF" w14:paraId="3E2CD2A7" w14:textId="77777777" w:rsidTr="00B616A5">
        <w:trPr>
          <w:jc w:val="center"/>
        </w:trPr>
        <w:tc>
          <w:tcPr>
            <w:tcW w:w="2817" w:type="dxa"/>
            <w:vAlign w:val="center"/>
          </w:tcPr>
          <w:p w14:paraId="29D7F148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eastAsia="Times New Roman" w:cs="Arial"/>
                <w:lang w:val="it-IT" w:eastAsia="it-IT"/>
              </w:rPr>
            </w:pPr>
            <w:r w:rsidRPr="00F951DF">
              <w:rPr>
                <w:rFonts w:eastAsia="Times New Roman" w:cs="Arial"/>
                <w:lang w:val="it-IT" w:eastAsia="it-IT"/>
              </w:rPr>
              <w:t>2016</w:t>
            </w:r>
          </w:p>
        </w:tc>
        <w:tc>
          <w:tcPr>
            <w:tcW w:w="2881" w:type="dxa"/>
            <w:vAlign w:val="center"/>
          </w:tcPr>
          <w:p w14:paraId="5C501532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eastAsia="Times New Roman" w:cs="Arial"/>
                <w:lang w:val="it-IT" w:eastAsia="it-IT"/>
              </w:rPr>
            </w:pPr>
            <w:r w:rsidRPr="00F951DF">
              <w:rPr>
                <w:rFonts w:eastAsia="Times New Roman" w:cs="Arial"/>
                <w:lang w:val="it-IT" w:eastAsia="it-IT"/>
              </w:rPr>
              <w:t>€ 3.750.093,00</w:t>
            </w:r>
          </w:p>
        </w:tc>
        <w:tc>
          <w:tcPr>
            <w:tcW w:w="2882" w:type="dxa"/>
            <w:vAlign w:val="center"/>
          </w:tcPr>
          <w:p w14:paraId="074A084B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eastAsia="Times New Roman" w:cs="Arial"/>
                <w:lang w:val="it-IT" w:eastAsia="it-IT"/>
              </w:rPr>
            </w:pPr>
            <w:r w:rsidRPr="00F951DF">
              <w:rPr>
                <w:rFonts w:eastAsia="Times New Roman" w:cs="Arial"/>
                <w:lang w:val="it-IT" w:eastAsia="it-IT"/>
              </w:rPr>
              <w:t>€ 380.756,00</w:t>
            </w:r>
          </w:p>
        </w:tc>
      </w:tr>
    </w:tbl>
    <w:p w14:paraId="589A2D5A" w14:textId="77777777" w:rsidR="008C5183" w:rsidRPr="00F951DF" w:rsidRDefault="008C5183" w:rsidP="008C5183">
      <w:pPr>
        <w:pStyle w:val="Corpotesto"/>
        <w:ind w:left="76"/>
        <w:jc w:val="both"/>
        <w:rPr>
          <w:rFonts w:eastAsia="Times New Roman" w:cs="Arial"/>
          <w:lang w:val="it-IT" w:eastAsia="it-IT"/>
        </w:rPr>
      </w:pPr>
    </w:p>
    <w:p w14:paraId="2DCAC9FC" w14:textId="435C25B8" w:rsidR="008C5183" w:rsidRPr="00F951DF" w:rsidRDefault="00F951DF" w:rsidP="008C5183">
      <w:pPr>
        <w:pStyle w:val="Corpotesto"/>
        <w:ind w:left="76"/>
        <w:jc w:val="both"/>
        <w:rPr>
          <w:rFonts w:eastAsia="Times New Roman" w:cs="Arial"/>
          <w:lang w:val="it-IT" w:eastAsia="it-IT"/>
        </w:rPr>
      </w:pPr>
      <w:r w:rsidRPr="00F951DF">
        <w:rPr>
          <w:rFonts w:eastAsia="Times New Roman" w:cs="Arial"/>
          <w:lang w:val="it-IT" w:eastAsia="it-IT"/>
        </w:rPr>
        <w:t>Società partecipate indirettamente dalla magnifica Comunità degli Altipiani Cimbri e detenute dal Consorzio dei Comuni Trentini S.C. nelle seguenti percentuali di partecipazione:</w:t>
      </w:r>
    </w:p>
    <w:p w14:paraId="0B66EBA7" w14:textId="647B9E6C" w:rsidR="00F951DF" w:rsidRPr="00F951DF" w:rsidRDefault="00F951DF" w:rsidP="00F951DF">
      <w:pPr>
        <w:pStyle w:val="Paragrafoelenco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951DF">
        <w:rPr>
          <w:rFonts w:ascii="Arial" w:hAnsi="Arial" w:cs="Arial"/>
          <w:sz w:val="22"/>
          <w:szCs w:val="22"/>
        </w:rPr>
        <w:t xml:space="preserve">Banca per il Trentino Alto Adige </w:t>
      </w:r>
      <w:proofErr w:type="spellStart"/>
      <w:r w:rsidRPr="00F951DF">
        <w:rPr>
          <w:rFonts w:ascii="Arial" w:hAnsi="Arial" w:cs="Arial"/>
          <w:sz w:val="22"/>
          <w:szCs w:val="22"/>
        </w:rPr>
        <w:t>soc</w:t>
      </w:r>
      <w:proofErr w:type="spellEnd"/>
      <w:r w:rsidRPr="00F951DF">
        <w:rPr>
          <w:rFonts w:ascii="Arial" w:hAnsi="Arial" w:cs="Arial"/>
          <w:sz w:val="22"/>
          <w:szCs w:val="22"/>
        </w:rPr>
        <w:t>. coop. (già Cassa di Trento): 0,045%;</w:t>
      </w:r>
    </w:p>
    <w:p w14:paraId="52A64F89" w14:textId="70C72493" w:rsidR="00F951DF" w:rsidRPr="00F951DF" w:rsidRDefault="00F951DF" w:rsidP="00F951DF">
      <w:pPr>
        <w:pStyle w:val="Paragrafoelenco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951DF">
        <w:rPr>
          <w:rFonts w:ascii="Arial" w:hAnsi="Arial" w:cs="Arial"/>
          <w:sz w:val="22"/>
          <w:szCs w:val="22"/>
        </w:rPr>
        <w:t>Federazione trentina della cooperazione s.c.: 0,133%;</w:t>
      </w:r>
    </w:p>
    <w:p w14:paraId="13870CB8" w14:textId="65FD5C2C" w:rsidR="00F951DF" w:rsidRPr="00F951DF" w:rsidRDefault="00F951DF" w:rsidP="00F951DF">
      <w:pPr>
        <w:pStyle w:val="Paragrafoelenco"/>
        <w:numPr>
          <w:ilvl w:val="0"/>
          <w:numId w:val="6"/>
        </w:numPr>
        <w:spacing w:before="120" w:after="120"/>
        <w:ind w:right="-82"/>
        <w:jc w:val="both"/>
        <w:rPr>
          <w:rFonts w:ascii="Arial" w:hAnsi="Arial" w:cs="Arial"/>
          <w:sz w:val="22"/>
          <w:szCs w:val="22"/>
        </w:rPr>
      </w:pPr>
      <w:r w:rsidRPr="00F951DF">
        <w:rPr>
          <w:rFonts w:ascii="Arial" w:hAnsi="Arial" w:cs="Arial"/>
          <w:sz w:val="22"/>
          <w:szCs w:val="22"/>
        </w:rPr>
        <w:t>SET distribuzione s.p.a.: 0,046%</w:t>
      </w:r>
      <w:r>
        <w:rPr>
          <w:rFonts w:ascii="Arial" w:hAnsi="Arial" w:cs="Arial"/>
          <w:sz w:val="22"/>
          <w:szCs w:val="22"/>
        </w:rPr>
        <w:t>.</w:t>
      </w:r>
    </w:p>
    <w:p w14:paraId="0159F70C" w14:textId="0662698C" w:rsidR="00F951DF" w:rsidRPr="00F951DF" w:rsidRDefault="00F951DF" w:rsidP="00F951DF">
      <w:pPr>
        <w:pStyle w:val="Corpotesto"/>
        <w:ind w:left="76"/>
        <w:jc w:val="both"/>
        <w:rPr>
          <w:rFonts w:cs="Arial"/>
          <w:b/>
          <w:iCs/>
          <w:lang w:val="it-IT"/>
        </w:rPr>
      </w:pPr>
    </w:p>
    <w:p w14:paraId="3BB71859" w14:textId="53368A49" w:rsidR="00F951DF" w:rsidRPr="00F951DF" w:rsidRDefault="00F951DF" w:rsidP="008C5183">
      <w:pPr>
        <w:pStyle w:val="Corpotesto"/>
        <w:ind w:left="76"/>
        <w:jc w:val="both"/>
        <w:rPr>
          <w:rFonts w:eastAsia="Times New Roman" w:cs="Arial"/>
          <w:lang w:val="it-IT" w:eastAsia="it-IT"/>
        </w:rPr>
      </w:pPr>
      <w:r w:rsidRPr="00F951DF">
        <w:rPr>
          <w:rFonts w:eastAsia="Times New Roman" w:cs="Arial"/>
          <w:lang w:val="it-IT" w:eastAsia="it-IT"/>
        </w:rPr>
        <w:t xml:space="preserve"> </w:t>
      </w:r>
    </w:p>
    <w:p w14:paraId="57B39ECA" w14:textId="77777777" w:rsidR="008C5183" w:rsidRPr="00F951DF" w:rsidRDefault="008C5183" w:rsidP="008C5183">
      <w:pPr>
        <w:pStyle w:val="Corpotesto"/>
        <w:numPr>
          <w:ilvl w:val="0"/>
          <w:numId w:val="2"/>
        </w:numPr>
        <w:jc w:val="both"/>
        <w:rPr>
          <w:rFonts w:cs="Arial"/>
          <w:b/>
          <w:lang w:val="it-IT"/>
        </w:rPr>
      </w:pPr>
      <w:r w:rsidRPr="00F951DF">
        <w:rPr>
          <w:rFonts w:cs="Arial"/>
          <w:b/>
          <w:lang w:val="it-IT"/>
        </w:rPr>
        <w:t xml:space="preserve">Azienda di promozione turistica Alpe Cimbra </w:t>
      </w:r>
      <w:proofErr w:type="spellStart"/>
      <w:r w:rsidRPr="00F951DF">
        <w:rPr>
          <w:rFonts w:cs="Arial"/>
          <w:b/>
          <w:lang w:val="it-IT"/>
        </w:rPr>
        <w:t>Soc</w:t>
      </w:r>
      <w:proofErr w:type="spellEnd"/>
      <w:r w:rsidRPr="00F951DF">
        <w:rPr>
          <w:rFonts w:cs="Arial"/>
          <w:b/>
          <w:lang w:val="it-IT"/>
        </w:rPr>
        <w:t xml:space="preserve">. </w:t>
      </w:r>
      <w:proofErr w:type="spellStart"/>
      <w:r w:rsidRPr="00F951DF">
        <w:rPr>
          <w:rFonts w:cs="Arial"/>
          <w:b/>
          <w:lang w:val="it-IT"/>
        </w:rPr>
        <w:t>cons.p.A</w:t>
      </w:r>
      <w:proofErr w:type="spellEnd"/>
      <w:r w:rsidRPr="00F951DF">
        <w:rPr>
          <w:rFonts w:cs="Arial"/>
          <w:b/>
          <w:lang w:val="it-IT"/>
        </w:rPr>
        <w:t>.</w:t>
      </w:r>
    </w:p>
    <w:p w14:paraId="20DF87D9" w14:textId="77777777" w:rsidR="008C5183" w:rsidRPr="00F951DF" w:rsidRDefault="008C5183" w:rsidP="008C5183">
      <w:pPr>
        <w:pStyle w:val="Corpotesto"/>
        <w:ind w:left="76"/>
        <w:jc w:val="both"/>
        <w:rPr>
          <w:rFonts w:eastAsia="Calibri" w:cs="Arial"/>
          <w:lang w:val="it-IT"/>
        </w:rPr>
      </w:pPr>
      <w:r w:rsidRPr="00F951DF">
        <w:rPr>
          <w:rFonts w:cs="Arial"/>
          <w:lang w:val="it-IT"/>
        </w:rPr>
        <w:t xml:space="preserve">Codice fiscale: 01041970227 </w:t>
      </w:r>
    </w:p>
    <w:p w14:paraId="3A6B48DA" w14:textId="77777777" w:rsidR="008C5183" w:rsidRPr="00F951DF" w:rsidRDefault="008C5183" w:rsidP="008C5183">
      <w:pPr>
        <w:pStyle w:val="Corpotesto"/>
        <w:ind w:left="76"/>
        <w:jc w:val="both"/>
        <w:rPr>
          <w:rFonts w:cs="Arial"/>
          <w:lang w:val="it-IT"/>
        </w:rPr>
      </w:pPr>
    </w:p>
    <w:p w14:paraId="40D6B5CD" w14:textId="77777777" w:rsidR="008C5183" w:rsidRPr="00F951DF" w:rsidRDefault="008C5183" w:rsidP="008C5183">
      <w:pPr>
        <w:pStyle w:val="Corpotesto"/>
        <w:ind w:left="76"/>
        <w:jc w:val="both"/>
        <w:rPr>
          <w:rFonts w:eastAsia="Calibri" w:cs="Arial"/>
          <w:lang w:val="it-IT"/>
        </w:rPr>
      </w:pPr>
      <w:r w:rsidRPr="00F951DF">
        <w:rPr>
          <w:rFonts w:cs="Arial"/>
          <w:lang w:val="it-IT"/>
        </w:rPr>
        <w:t xml:space="preserve">Attività prevalente: promozione turistica </w:t>
      </w:r>
    </w:p>
    <w:p w14:paraId="080954D0" w14:textId="77777777" w:rsidR="008C5183" w:rsidRPr="00F951DF" w:rsidRDefault="008C5183" w:rsidP="008C5183">
      <w:pPr>
        <w:pStyle w:val="Corpotesto"/>
        <w:ind w:left="76"/>
        <w:jc w:val="both"/>
        <w:rPr>
          <w:rFonts w:cs="Arial"/>
          <w:lang w:val="it-IT"/>
        </w:rPr>
      </w:pPr>
      <w:r w:rsidRPr="00F951DF">
        <w:rPr>
          <w:rFonts w:cs="Arial"/>
          <w:lang w:val="it-IT"/>
        </w:rPr>
        <w:t xml:space="preserve">Quota di partecipazione: 1,28% </w:t>
      </w:r>
    </w:p>
    <w:p w14:paraId="69077325" w14:textId="77777777" w:rsidR="008C5183" w:rsidRPr="00F951DF" w:rsidRDefault="008C5183" w:rsidP="008C5183">
      <w:pPr>
        <w:pStyle w:val="Corpotesto"/>
        <w:ind w:left="76"/>
        <w:jc w:val="both"/>
        <w:rPr>
          <w:rFonts w:cs="Arial"/>
          <w:lang w:val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1"/>
        <w:gridCol w:w="2881"/>
        <w:gridCol w:w="2882"/>
      </w:tblGrid>
      <w:tr w:rsidR="008C5183" w:rsidRPr="00F951DF" w14:paraId="3F8A1045" w14:textId="77777777" w:rsidTr="00B616A5">
        <w:trPr>
          <w:jc w:val="center"/>
        </w:trPr>
        <w:tc>
          <w:tcPr>
            <w:tcW w:w="2811" w:type="dxa"/>
            <w:vAlign w:val="center"/>
          </w:tcPr>
          <w:p w14:paraId="5DD94C80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Bilancio</w:t>
            </w:r>
          </w:p>
        </w:tc>
        <w:tc>
          <w:tcPr>
            <w:tcW w:w="2881" w:type="dxa"/>
            <w:vAlign w:val="center"/>
          </w:tcPr>
          <w:p w14:paraId="7458A037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Valore della produzione</w:t>
            </w:r>
          </w:p>
        </w:tc>
        <w:tc>
          <w:tcPr>
            <w:tcW w:w="2882" w:type="dxa"/>
            <w:vAlign w:val="center"/>
          </w:tcPr>
          <w:p w14:paraId="07075665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Utile o perdita d’esercizio</w:t>
            </w:r>
          </w:p>
        </w:tc>
      </w:tr>
      <w:tr w:rsidR="00F951DF" w:rsidRPr="00F951DF" w14:paraId="3AD29C96" w14:textId="77777777" w:rsidTr="00B616A5">
        <w:trPr>
          <w:jc w:val="center"/>
        </w:trPr>
        <w:tc>
          <w:tcPr>
            <w:tcW w:w="2811" w:type="dxa"/>
            <w:vAlign w:val="center"/>
          </w:tcPr>
          <w:p w14:paraId="3EAFF843" w14:textId="18917956" w:rsidR="00F951DF" w:rsidRPr="00F951DF" w:rsidRDefault="00F951DF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2024</w:t>
            </w:r>
          </w:p>
        </w:tc>
        <w:tc>
          <w:tcPr>
            <w:tcW w:w="2881" w:type="dxa"/>
            <w:vAlign w:val="center"/>
          </w:tcPr>
          <w:p w14:paraId="7FD3FDD3" w14:textId="1FE4184E" w:rsidR="00F951DF" w:rsidRPr="00F951DF" w:rsidRDefault="00F951DF" w:rsidP="00B616A5">
            <w:pPr>
              <w:pStyle w:val="Corpotesto"/>
              <w:ind w:left="0"/>
              <w:jc w:val="center"/>
              <w:rPr>
                <w:rFonts w:cs="Arial"/>
              </w:rPr>
            </w:pPr>
            <w:r w:rsidRPr="00F951DF">
              <w:rPr>
                <w:rFonts w:cs="Arial"/>
              </w:rPr>
              <w:t>€ 4.625.517,00</w:t>
            </w:r>
          </w:p>
        </w:tc>
        <w:tc>
          <w:tcPr>
            <w:tcW w:w="2882" w:type="dxa"/>
            <w:vAlign w:val="center"/>
          </w:tcPr>
          <w:p w14:paraId="02BD7F8B" w14:textId="6D38E3EA" w:rsidR="00F951DF" w:rsidRPr="00F951DF" w:rsidRDefault="00F951DF" w:rsidP="00B616A5">
            <w:pPr>
              <w:pStyle w:val="Corpotesto"/>
              <w:ind w:left="0"/>
              <w:jc w:val="center"/>
              <w:rPr>
                <w:rFonts w:cs="Arial"/>
              </w:rPr>
            </w:pPr>
            <w:r w:rsidRPr="00F951DF">
              <w:rPr>
                <w:rFonts w:cs="Arial"/>
              </w:rPr>
              <w:t>€ 9.684,00</w:t>
            </w:r>
          </w:p>
        </w:tc>
      </w:tr>
      <w:tr w:rsidR="00F951DF" w:rsidRPr="00F951DF" w14:paraId="6803C0F6" w14:textId="77777777" w:rsidTr="00B616A5">
        <w:trPr>
          <w:jc w:val="center"/>
        </w:trPr>
        <w:tc>
          <w:tcPr>
            <w:tcW w:w="2811" w:type="dxa"/>
            <w:vAlign w:val="center"/>
          </w:tcPr>
          <w:p w14:paraId="57C87BEF" w14:textId="628B8891" w:rsidR="00F951DF" w:rsidRPr="00F951DF" w:rsidRDefault="00F951DF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2023</w:t>
            </w:r>
          </w:p>
        </w:tc>
        <w:tc>
          <w:tcPr>
            <w:tcW w:w="2881" w:type="dxa"/>
            <w:vAlign w:val="center"/>
          </w:tcPr>
          <w:p w14:paraId="414760C8" w14:textId="7848ADB1" w:rsidR="00F951DF" w:rsidRPr="00F951DF" w:rsidRDefault="00F951DF" w:rsidP="00B616A5">
            <w:pPr>
              <w:pStyle w:val="Corpotesto"/>
              <w:ind w:left="0"/>
              <w:jc w:val="center"/>
              <w:rPr>
                <w:rFonts w:cs="Arial"/>
              </w:rPr>
            </w:pPr>
            <w:r w:rsidRPr="00F951DF">
              <w:rPr>
                <w:rFonts w:cs="Arial"/>
              </w:rPr>
              <w:t>€ 4.489.657,00</w:t>
            </w:r>
          </w:p>
        </w:tc>
        <w:tc>
          <w:tcPr>
            <w:tcW w:w="2882" w:type="dxa"/>
            <w:vAlign w:val="center"/>
          </w:tcPr>
          <w:p w14:paraId="6A58B424" w14:textId="59E57402" w:rsidR="00F951DF" w:rsidRPr="00F951DF" w:rsidRDefault="00F951DF" w:rsidP="00B616A5">
            <w:pPr>
              <w:pStyle w:val="Corpotesto"/>
              <w:ind w:left="0"/>
              <w:jc w:val="center"/>
              <w:rPr>
                <w:rFonts w:cs="Arial"/>
              </w:rPr>
            </w:pPr>
            <w:r w:rsidRPr="00F951DF">
              <w:rPr>
                <w:rFonts w:cs="Arial"/>
              </w:rPr>
              <w:t>€ 24.090,00</w:t>
            </w:r>
          </w:p>
        </w:tc>
      </w:tr>
      <w:tr w:rsidR="008C5183" w:rsidRPr="00F951DF" w14:paraId="5860539D" w14:textId="77777777" w:rsidTr="00B616A5">
        <w:trPr>
          <w:jc w:val="center"/>
        </w:trPr>
        <w:tc>
          <w:tcPr>
            <w:tcW w:w="2811" w:type="dxa"/>
            <w:vAlign w:val="center"/>
          </w:tcPr>
          <w:p w14:paraId="2E9F0E05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2022</w:t>
            </w:r>
          </w:p>
        </w:tc>
        <w:tc>
          <w:tcPr>
            <w:tcW w:w="2881" w:type="dxa"/>
            <w:vAlign w:val="center"/>
          </w:tcPr>
          <w:p w14:paraId="26E99F53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</w:rPr>
            </w:pPr>
            <w:r w:rsidRPr="00F951DF">
              <w:rPr>
                <w:rFonts w:cs="Arial"/>
              </w:rPr>
              <w:t>€ 3.227.805,00</w:t>
            </w:r>
          </w:p>
        </w:tc>
        <w:tc>
          <w:tcPr>
            <w:tcW w:w="2882" w:type="dxa"/>
            <w:vAlign w:val="center"/>
          </w:tcPr>
          <w:p w14:paraId="6B91EDE5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</w:rPr>
            </w:pPr>
            <w:r w:rsidRPr="00F951DF">
              <w:rPr>
                <w:rFonts w:cs="Arial"/>
              </w:rPr>
              <w:t>(€21.460,00)</w:t>
            </w:r>
          </w:p>
        </w:tc>
      </w:tr>
      <w:tr w:rsidR="008C5183" w:rsidRPr="00F951DF" w14:paraId="2D467530" w14:textId="77777777" w:rsidTr="00B616A5">
        <w:trPr>
          <w:jc w:val="center"/>
        </w:trPr>
        <w:tc>
          <w:tcPr>
            <w:tcW w:w="2811" w:type="dxa"/>
            <w:vAlign w:val="center"/>
          </w:tcPr>
          <w:p w14:paraId="02749DC2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2021</w:t>
            </w:r>
          </w:p>
        </w:tc>
        <w:tc>
          <w:tcPr>
            <w:tcW w:w="2881" w:type="dxa"/>
            <w:vAlign w:val="center"/>
          </w:tcPr>
          <w:p w14:paraId="4ED4C848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</w:rPr>
            </w:pPr>
            <w:r w:rsidRPr="00F951DF">
              <w:rPr>
                <w:rFonts w:cs="Arial"/>
              </w:rPr>
              <w:t>€ 2.795.804,00</w:t>
            </w:r>
          </w:p>
        </w:tc>
        <w:tc>
          <w:tcPr>
            <w:tcW w:w="2882" w:type="dxa"/>
            <w:vAlign w:val="center"/>
          </w:tcPr>
          <w:p w14:paraId="541463D3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</w:rPr>
            </w:pPr>
            <w:r w:rsidRPr="00F951DF">
              <w:rPr>
                <w:rFonts w:cs="Arial"/>
              </w:rPr>
              <w:t>€ 727,43</w:t>
            </w:r>
          </w:p>
        </w:tc>
      </w:tr>
      <w:tr w:rsidR="008C5183" w:rsidRPr="00F951DF" w14:paraId="64310D9C" w14:textId="77777777" w:rsidTr="00B616A5">
        <w:trPr>
          <w:jc w:val="center"/>
        </w:trPr>
        <w:tc>
          <w:tcPr>
            <w:tcW w:w="2811" w:type="dxa"/>
            <w:vAlign w:val="center"/>
          </w:tcPr>
          <w:p w14:paraId="030A7C9F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2020</w:t>
            </w:r>
          </w:p>
        </w:tc>
        <w:tc>
          <w:tcPr>
            <w:tcW w:w="2881" w:type="dxa"/>
            <w:vAlign w:val="center"/>
          </w:tcPr>
          <w:p w14:paraId="445B8C7E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</w:rPr>
              <w:t>€ 2.727.622,00</w:t>
            </w:r>
          </w:p>
        </w:tc>
        <w:tc>
          <w:tcPr>
            <w:tcW w:w="2882" w:type="dxa"/>
            <w:vAlign w:val="center"/>
          </w:tcPr>
          <w:p w14:paraId="0729A87A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</w:rPr>
              <w:t>€ 938,00</w:t>
            </w:r>
          </w:p>
        </w:tc>
      </w:tr>
      <w:tr w:rsidR="008C5183" w:rsidRPr="00F951DF" w14:paraId="08ADB1A9" w14:textId="77777777" w:rsidTr="00B616A5">
        <w:trPr>
          <w:jc w:val="center"/>
        </w:trPr>
        <w:tc>
          <w:tcPr>
            <w:tcW w:w="2811" w:type="dxa"/>
            <w:vAlign w:val="center"/>
          </w:tcPr>
          <w:p w14:paraId="48E409D7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2019</w:t>
            </w:r>
          </w:p>
        </w:tc>
        <w:tc>
          <w:tcPr>
            <w:tcW w:w="2881" w:type="dxa"/>
            <w:vAlign w:val="center"/>
          </w:tcPr>
          <w:p w14:paraId="6F5A53B8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</w:rPr>
              <w:t>€ 3.133.358,00</w:t>
            </w:r>
          </w:p>
        </w:tc>
        <w:tc>
          <w:tcPr>
            <w:tcW w:w="2882" w:type="dxa"/>
            <w:vAlign w:val="center"/>
          </w:tcPr>
          <w:p w14:paraId="774AB925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</w:rPr>
              <w:t>€ 843,45</w:t>
            </w:r>
          </w:p>
        </w:tc>
      </w:tr>
      <w:tr w:rsidR="008C5183" w:rsidRPr="00F951DF" w14:paraId="537506CF" w14:textId="77777777" w:rsidTr="00B616A5">
        <w:trPr>
          <w:jc w:val="center"/>
        </w:trPr>
        <w:tc>
          <w:tcPr>
            <w:tcW w:w="2811" w:type="dxa"/>
            <w:vAlign w:val="center"/>
          </w:tcPr>
          <w:p w14:paraId="0A85658F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2018</w:t>
            </w:r>
          </w:p>
        </w:tc>
        <w:tc>
          <w:tcPr>
            <w:tcW w:w="2881" w:type="dxa"/>
            <w:vAlign w:val="center"/>
          </w:tcPr>
          <w:p w14:paraId="3A95C52A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</w:rPr>
              <w:t>€ 1.940.245,45</w:t>
            </w:r>
          </w:p>
        </w:tc>
        <w:tc>
          <w:tcPr>
            <w:tcW w:w="2882" w:type="dxa"/>
            <w:vAlign w:val="center"/>
          </w:tcPr>
          <w:p w14:paraId="1EB9A82A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</w:rPr>
              <w:t>€ 40.810,29</w:t>
            </w:r>
          </w:p>
        </w:tc>
      </w:tr>
      <w:tr w:rsidR="008C5183" w:rsidRPr="00F951DF" w14:paraId="34B5498D" w14:textId="77777777" w:rsidTr="00B616A5">
        <w:trPr>
          <w:jc w:val="center"/>
        </w:trPr>
        <w:tc>
          <w:tcPr>
            <w:tcW w:w="2811" w:type="dxa"/>
            <w:vAlign w:val="center"/>
          </w:tcPr>
          <w:p w14:paraId="4B930BD7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2017</w:t>
            </w:r>
          </w:p>
        </w:tc>
        <w:tc>
          <w:tcPr>
            <w:tcW w:w="2881" w:type="dxa"/>
            <w:vAlign w:val="center"/>
          </w:tcPr>
          <w:p w14:paraId="633A0C5F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€ 1.545.733,00</w:t>
            </w:r>
          </w:p>
        </w:tc>
        <w:tc>
          <w:tcPr>
            <w:tcW w:w="2882" w:type="dxa"/>
            <w:vAlign w:val="center"/>
          </w:tcPr>
          <w:p w14:paraId="44F98D7A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€ 1.092,00</w:t>
            </w:r>
          </w:p>
        </w:tc>
      </w:tr>
      <w:tr w:rsidR="008C5183" w:rsidRPr="00F951DF" w14:paraId="5C0B8675" w14:textId="77777777" w:rsidTr="00B616A5">
        <w:trPr>
          <w:jc w:val="center"/>
        </w:trPr>
        <w:tc>
          <w:tcPr>
            <w:tcW w:w="2811" w:type="dxa"/>
            <w:vAlign w:val="center"/>
          </w:tcPr>
          <w:p w14:paraId="29D383F6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2016</w:t>
            </w:r>
          </w:p>
        </w:tc>
        <w:tc>
          <w:tcPr>
            <w:tcW w:w="2881" w:type="dxa"/>
            <w:vAlign w:val="center"/>
          </w:tcPr>
          <w:p w14:paraId="327A30C3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€ 1.511.964,00</w:t>
            </w:r>
          </w:p>
        </w:tc>
        <w:tc>
          <w:tcPr>
            <w:tcW w:w="2882" w:type="dxa"/>
            <w:vAlign w:val="center"/>
          </w:tcPr>
          <w:p w14:paraId="14AD6BC1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€ 22.926,00</w:t>
            </w:r>
          </w:p>
        </w:tc>
      </w:tr>
      <w:tr w:rsidR="008C5183" w:rsidRPr="00F951DF" w14:paraId="63FDBEB8" w14:textId="77777777" w:rsidTr="00B616A5">
        <w:trPr>
          <w:jc w:val="center"/>
        </w:trPr>
        <w:tc>
          <w:tcPr>
            <w:tcW w:w="2811" w:type="dxa"/>
            <w:vAlign w:val="center"/>
          </w:tcPr>
          <w:p w14:paraId="41320AF3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2015</w:t>
            </w:r>
          </w:p>
        </w:tc>
        <w:tc>
          <w:tcPr>
            <w:tcW w:w="2881" w:type="dxa"/>
            <w:vAlign w:val="center"/>
          </w:tcPr>
          <w:p w14:paraId="37DADAF4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€ 1.288.326,00</w:t>
            </w:r>
          </w:p>
        </w:tc>
        <w:tc>
          <w:tcPr>
            <w:tcW w:w="2882" w:type="dxa"/>
            <w:vAlign w:val="center"/>
          </w:tcPr>
          <w:p w14:paraId="620E91D7" w14:textId="77777777" w:rsidR="008C5183" w:rsidRPr="00F951DF" w:rsidRDefault="008C5183" w:rsidP="00B616A5">
            <w:pPr>
              <w:pStyle w:val="Corpotesto"/>
              <w:jc w:val="center"/>
              <w:rPr>
                <w:rFonts w:eastAsia="Calibri" w:cs="Arial"/>
                <w:lang w:val="it-IT"/>
              </w:rPr>
            </w:pPr>
            <w:r w:rsidRPr="00F951DF">
              <w:rPr>
                <w:rFonts w:eastAsia="Calibri" w:cs="Arial"/>
                <w:lang w:val="it-IT"/>
              </w:rPr>
              <w:t>€ 1.702,00</w:t>
            </w:r>
          </w:p>
        </w:tc>
      </w:tr>
    </w:tbl>
    <w:p w14:paraId="188A7BFA" w14:textId="77777777" w:rsidR="008C5183" w:rsidRPr="00F951DF" w:rsidRDefault="008C5183" w:rsidP="008C5183">
      <w:pPr>
        <w:pStyle w:val="Corpotesto"/>
        <w:ind w:left="76"/>
        <w:jc w:val="both"/>
        <w:rPr>
          <w:rFonts w:eastAsia="Calibri" w:cs="Arial"/>
          <w:lang w:val="it-IT"/>
        </w:rPr>
      </w:pPr>
    </w:p>
    <w:p w14:paraId="13C2E536" w14:textId="77777777" w:rsidR="008C5183" w:rsidRPr="00F951DF" w:rsidRDefault="008C5183" w:rsidP="008C5183">
      <w:pPr>
        <w:pStyle w:val="Corpotesto"/>
        <w:ind w:left="76"/>
        <w:jc w:val="both"/>
        <w:rPr>
          <w:rFonts w:eastAsia="Calibri" w:cs="Arial"/>
          <w:lang w:val="it-IT"/>
        </w:rPr>
      </w:pPr>
    </w:p>
    <w:p w14:paraId="36E015B8" w14:textId="77777777" w:rsidR="008C5183" w:rsidRPr="00F951DF" w:rsidRDefault="008C5183" w:rsidP="008C5183">
      <w:pPr>
        <w:pStyle w:val="Corpotesto"/>
        <w:ind w:left="76"/>
        <w:jc w:val="both"/>
        <w:rPr>
          <w:rFonts w:eastAsia="Calibri" w:cs="Arial"/>
          <w:lang w:val="it-IT"/>
        </w:rPr>
      </w:pPr>
    </w:p>
    <w:p w14:paraId="4DAE0A29" w14:textId="77777777" w:rsidR="008C5183" w:rsidRPr="00F951DF" w:rsidRDefault="008C5183" w:rsidP="008C5183">
      <w:pPr>
        <w:pStyle w:val="Corpotesto"/>
        <w:ind w:left="76"/>
        <w:jc w:val="both"/>
        <w:rPr>
          <w:rFonts w:eastAsia="Calibri" w:cs="Arial"/>
          <w:lang w:val="it-IT"/>
        </w:rPr>
      </w:pPr>
    </w:p>
    <w:p w14:paraId="28C8AA53" w14:textId="77777777" w:rsidR="008C5183" w:rsidRPr="00F951DF" w:rsidRDefault="008C5183" w:rsidP="008C5183">
      <w:pPr>
        <w:pStyle w:val="Corpotesto"/>
        <w:ind w:left="76"/>
        <w:jc w:val="both"/>
        <w:rPr>
          <w:rFonts w:eastAsia="Calibri" w:cs="Arial"/>
          <w:lang w:val="it-IT"/>
        </w:rPr>
      </w:pPr>
    </w:p>
    <w:p w14:paraId="353B0D6A" w14:textId="77777777" w:rsidR="008C5183" w:rsidRPr="00F951DF" w:rsidRDefault="008C5183" w:rsidP="008C5183">
      <w:pPr>
        <w:pStyle w:val="Corpotesto"/>
        <w:ind w:left="76"/>
        <w:jc w:val="both"/>
        <w:rPr>
          <w:rFonts w:eastAsia="Calibri" w:cs="Arial"/>
          <w:lang w:val="it-IT"/>
        </w:rPr>
      </w:pPr>
    </w:p>
    <w:p w14:paraId="357E7E7D" w14:textId="77777777" w:rsidR="008C5183" w:rsidRPr="00F951DF" w:rsidRDefault="008C5183" w:rsidP="008C5183">
      <w:pPr>
        <w:pStyle w:val="Corpotesto"/>
        <w:ind w:left="76"/>
        <w:jc w:val="both"/>
        <w:rPr>
          <w:rFonts w:eastAsia="Calibri" w:cs="Arial"/>
          <w:lang w:val="it-IT"/>
        </w:rPr>
      </w:pPr>
    </w:p>
    <w:p w14:paraId="50C7593A" w14:textId="77777777" w:rsidR="008C5183" w:rsidRPr="00F951DF" w:rsidRDefault="008C5183" w:rsidP="008C5183">
      <w:pPr>
        <w:pStyle w:val="Corpotesto"/>
        <w:ind w:left="76"/>
        <w:jc w:val="both"/>
        <w:rPr>
          <w:rFonts w:eastAsia="Calibri" w:cs="Arial"/>
          <w:lang w:val="it-IT"/>
        </w:rPr>
      </w:pPr>
    </w:p>
    <w:p w14:paraId="0AB6DB6B" w14:textId="77777777" w:rsidR="008C5183" w:rsidRPr="00F951DF" w:rsidRDefault="008C5183" w:rsidP="008C5183">
      <w:pPr>
        <w:pStyle w:val="Corpotesto"/>
        <w:ind w:left="76"/>
        <w:jc w:val="both"/>
        <w:rPr>
          <w:rFonts w:eastAsia="Calibri" w:cs="Arial"/>
          <w:lang w:val="it-IT"/>
        </w:rPr>
      </w:pPr>
    </w:p>
    <w:p w14:paraId="240C4714" w14:textId="77777777" w:rsidR="008C5183" w:rsidRPr="00F951DF" w:rsidRDefault="008C5183" w:rsidP="008C5183">
      <w:pPr>
        <w:pStyle w:val="Corpotesto"/>
        <w:ind w:left="76"/>
        <w:jc w:val="both"/>
        <w:rPr>
          <w:rFonts w:eastAsia="Calibri" w:cs="Arial"/>
          <w:lang w:val="it-IT"/>
        </w:rPr>
      </w:pPr>
    </w:p>
    <w:p w14:paraId="060F8E61" w14:textId="77777777" w:rsidR="008C5183" w:rsidRPr="00F951DF" w:rsidRDefault="008C5183" w:rsidP="008C5183">
      <w:pPr>
        <w:pStyle w:val="Corpotesto"/>
        <w:ind w:left="76"/>
        <w:jc w:val="both"/>
        <w:rPr>
          <w:rFonts w:eastAsia="Calibri" w:cs="Arial"/>
          <w:lang w:val="it-IT"/>
        </w:rPr>
      </w:pPr>
    </w:p>
    <w:p w14:paraId="1DD5D6FD" w14:textId="77777777" w:rsidR="008C5183" w:rsidRPr="00F951DF" w:rsidRDefault="008C5183" w:rsidP="008C5183">
      <w:pPr>
        <w:pStyle w:val="Corpotesto"/>
        <w:ind w:left="76"/>
        <w:jc w:val="both"/>
        <w:rPr>
          <w:rFonts w:eastAsia="Calibri" w:cs="Arial"/>
          <w:lang w:val="it-IT"/>
        </w:rPr>
      </w:pPr>
    </w:p>
    <w:p w14:paraId="767EAD52" w14:textId="77777777" w:rsidR="008C5183" w:rsidRPr="00F951DF" w:rsidRDefault="008C5183" w:rsidP="008C5183">
      <w:pPr>
        <w:pStyle w:val="Corpotesto"/>
        <w:ind w:left="76"/>
        <w:jc w:val="both"/>
        <w:rPr>
          <w:rFonts w:eastAsia="Calibri" w:cs="Arial"/>
          <w:lang w:val="it-IT"/>
        </w:rPr>
      </w:pPr>
    </w:p>
    <w:p w14:paraId="74CC2CBB" w14:textId="77777777" w:rsidR="008C5183" w:rsidRPr="00F951DF" w:rsidRDefault="008C5183" w:rsidP="008C5183">
      <w:pPr>
        <w:pStyle w:val="Corpotesto"/>
        <w:ind w:left="76"/>
        <w:jc w:val="both"/>
        <w:rPr>
          <w:rFonts w:eastAsia="Calibri" w:cs="Arial"/>
          <w:lang w:val="it-IT"/>
        </w:rPr>
      </w:pPr>
    </w:p>
    <w:p w14:paraId="6A32AB58" w14:textId="77777777" w:rsidR="008C5183" w:rsidRPr="00F951DF" w:rsidRDefault="008C5183" w:rsidP="008C5183">
      <w:pPr>
        <w:pStyle w:val="Corpotesto"/>
        <w:numPr>
          <w:ilvl w:val="0"/>
          <w:numId w:val="3"/>
        </w:numPr>
        <w:jc w:val="both"/>
        <w:rPr>
          <w:rFonts w:cs="Arial"/>
          <w:b/>
          <w:lang w:val="it-IT"/>
        </w:rPr>
      </w:pPr>
      <w:r w:rsidRPr="00F951DF">
        <w:rPr>
          <w:rFonts w:cs="Arial"/>
          <w:b/>
          <w:lang w:val="it-IT"/>
        </w:rPr>
        <w:t xml:space="preserve">Trentino Digitale S.p.A. </w:t>
      </w:r>
    </w:p>
    <w:p w14:paraId="34E444E8" w14:textId="77777777" w:rsidR="008C5183" w:rsidRPr="00F951DF" w:rsidRDefault="008C5183" w:rsidP="008C5183">
      <w:pPr>
        <w:pStyle w:val="Corpotesto"/>
        <w:ind w:left="76"/>
        <w:jc w:val="both"/>
        <w:rPr>
          <w:rFonts w:cs="Arial"/>
          <w:lang w:val="it-IT"/>
        </w:rPr>
      </w:pPr>
      <w:r w:rsidRPr="00F951DF">
        <w:rPr>
          <w:rFonts w:cs="Arial"/>
          <w:lang w:val="it-IT"/>
        </w:rPr>
        <w:t xml:space="preserve">Codice fiscale: 00990320228 </w:t>
      </w:r>
    </w:p>
    <w:p w14:paraId="34344E60" w14:textId="77777777" w:rsidR="008C5183" w:rsidRPr="00F951DF" w:rsidRDefault="008C5183" w:rsidP="008C5183">
      <w:pPr>
        <w:pStyle w:val="Corpotesto"/>
        <w:ind w:left="76"/>
        <w:jc w:val="both"/>
        <w:rPr>
          <w:rFonts w:cs="Arial"/>
          <w:lang w:val="it-IT"/>
        </w:rPr>
      </w:pPr>
    </w:p>
    <w:p w14:paraId="55AF8766" w14:textId="2A9D7EC5" w:rsidR="008C5183" w:rsidRPr="00F951DF" w:rsidRDefault="008C5183" w:rsidP="008C5183">
      <w:pPr>
        <w:pStyle w:val="Corpotesto"/>
        <w:ind w:left="76"/>
        <w:jc w:val="both"/>
        <w:rPr>
          <w:rFonts w:cs="Arial"/>
          <w:lang w:val="it-IT"/>
        </w:rPr>
      </w:pPr>
      <w:r w:rsidRPr="00F951DF">
        <w:rPr>
          <w:rFonts w:cs="Arial"/>
          <w:lang w:val="it-IT"/>
        </w:rPr>
        <w:t>Attività prevalente: progettazione, sviluppo e gestione del Sistema Informativo Elettronico Trentino (SINET) - Quota di partecipazione: 0,017</w:t>
      </w:r>
      <w:r w:rsidR="00B1065E">
        <w:rPr>
          <w:rFonts w:cs="Arial"/>
          <w:lang w:val="it-IT"/>
        </w:rPr>
        <w:t>5</w:t>
      </w:r>
      <w:r w:rsidRPr="00F951DF">
        <w:rPr>
          <w:rFonts w:cs="Arial"/>
          <w:lang w:val="it-IT"/>
        </w:rPr>
        <w:t xml:space="preserve">% </w:t>
      </w:r>
    </w:p>
    <w:p w14:paraId="49EA3BAE" w14:textId="77777777" w:rsidR="008C5183" w:rsidRPr="00F951DF" w:rsidRDefault="008C5183" w:rsidP="008C5183">
      <w:pPr>
        <w:pStyle w:val="Corpotesto"/>
        <w:ind w:left="76"/>
        <w:jc w:val="both"/>
        <w:rPr>
          <w:rFonts w:cs="Arial"/>
          <w:lang w:val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1"/>
        <w:gridCol w:w="2881"/>
        <w:gridCol w:w="2882"/>
      </w:tblGrid>
      <w:tr w:rsidR="008C5183" w:rsidRPr="00F951DF" w14:paraId="1BB5B58D" w14:textId="77777777" w:rsidTr="00B616A5">
        <w:trPr>
          <w:jc w:val="center"/>
        </w:trPr>
        <w:tc>
          <w:tcPr>
            <w:tcW w:w="2811" w:type="dxa"/>
            <w:vAlign w:val="center"/>
          </w:tcPr>
          <w:p w14:paraId="3A006411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Bilancio</w:t>
            </w:r>
          </w:p>
        </w:tc>
        <w:tc>
          <w:tcPr>
            <w:tcW w:w="2881" w:type="dxa"/>
            <w:vAlign w:val="center"/>
          </w:tcPr>
          <w:p w14:paraId="3C0BC28F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Valore della produzione</w:t>
            </w:r>
          </w:p>
        </w:tc>
        <w:tc>
          <w:tcPr>
            <w:tcW w:w="2882" w:type="dxa"/>
            <w:vAlign w:val="center"/>
          </w:tcPr>
          <w:p w14:paraId="2A33AE62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Utile o perdita d’esercizio</w:t>
            </w:r>
          </w:p>
        </w:tc>
      </w:tr>
      <w:tr w:rsidR="00B1065E" w:rsidRPr="00F951DF" w14:paraId="028A4941" w14:textId="77777777" w:rsidTr="00B616A5">
        <w:trPr>
          <w:jc w:val="center"/>
        </w:trPr>
        <w:tc>
          <w:tcPr>
            <w:tcW w:w="2811" w:type="dxa"/>
            <w:vAlign w:val="center"/>
          </w:tcPr>
          <w:p w14:paraId="7DBB15C9" w14:textId="0035F644" w:rsidR="00B1065E" w:rsidRPr="00F951DF" w:rsidRDefault="00B1065E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2024</w:t>
            </w:r>
          </w:p>
        </w:tc>
        <w:tc>
          <w:tcPr>
            <w:tcW w:w="2881" w:type="dxa"/>
            <w:vAlign w:val="center"/>
          </w:tcPr>
          <w:p w14:paraId="0D3FC3D2" w14:textId="00EF49E8" w:rsidR="00B1065E" w:rsidRPr="00F951DF" w:rsidRDefault="00B1065E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€ 62.035.767,00</w:t>
            </w:r>
          </w:p>
        </w:tc>
        <w:tc>
          <w:tcPr>
            <w:tcW w:w="2882" w:type="dxa"/>
            <w:vAlign w:val="center"/>
          </w:tcPr>
          <w:p w14:paraId="6248163F" w14:textId="69D0E25D" w:rsidR="00B1065E" w:rsidRPr="00F951DF" w:rsidRDefault="00B1065E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€ 685.462,00</w:t>
            </w:r>
          </w:p>
        </w:tc>
      </w:tr>
      <w:tr w:rsidR="00B1065E" w:rsidRPr="00F951DF" w14:paraId="12E564DA" w14:textId="77777777" w:rsidTr="00B616A5">
        <w:trPr>
          <w:jc w:val="center"/>
        </w:trPr>
        <w:tc>
          <w:tcPr>
            <w:tcW w:w="2811" w:type="dxa"/>
            <w:vAlign w:val="center"/>
          </w:tcPr>
          <w:p w14:paraId="33A944AE" w14:textId="6C94E06D" w:rsidR="00B1065E" w:rsidRPr="00F951DF" w:rsidRDefault="00B1065E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2023</w:t>
            </w:r>
          </w:p>
        </w:tc>
        <w:tc>
          <w:tcPr>
            <w:tcW w:w="2881" w:type="dxa"/>
            <w:vAlign w:val="center"/>
          </w:tcPr>
          <w:p w14:paraId="7FBC8F70" w14:textId="50A18748" w:rsidR="00B1065E" w:rsidRPr="00F951DF" w:rsidRDefault="009E2349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>
              <w:rPr>
                <w:rFonts w:cs="Arial"/>
                <w:iCs/>
                <w:lang w:val="it-IT"/>
              </w:rPr>
              <w:t xml:space="preserve">€ </w:t>
            </w:r>
            <w:r w:rsidRPr="009E2349">
              <w:rPr>
                <w:rFonts w:cs="Arial"/>
                <w:iCs/>
                <w:lang w:val="it-IT"/>
              </w:rPr>
              <w:t>58.845.473</w:t>
            </w:r>
            <w:r>
              <w:rPr>
                <w:rFonts w:cs="Arial"/>
                <w:iCs/>
                <w:lang w:val="it-IT"/>
              </w:rPr>
              <w:t>,00</w:t>
            </w:r>
          </w:p>
        </w:tc>
        <w:tc>
          <w:tcPr>
            <w:tcW w:w="2882" w:type="dxa"/>
            <w:vAlign w:val="center"/>
          </w:tcPr>
          <w:p w14:paraId="7FD7BFC8" w14:textId="4F33E42B" w:rsidR="00B1065E" w:rsidRPr="00F951DF" w:rsidRDefault="00AE544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€ 956.484,00</w:t>
            </w:r>
          </w:p>
        </w:tc>
      </w:tr>
      <w:tr w:rsidR="008C5183" w:rsidRPr="00F951DF" w14:paraId="336D043F" w14:textId="77777777" w:rsidTr="00B616A5">
        <w:trPr>
          <w:jc w:val="center"/>
        </w:trPr>
        <w:tc>
          <w:tcPr>
            <w:tcW w:w="2811" w:type="dxa"/>
            <w:vAlign w:val="center"/>
          </w:tcPr>
          <w:p w14:paraId="2502B4CC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2022</w:t>
            </w:r>
          </w:p>
        </w:tc>
        <w:tc>
          <w:tcPr>
            <w:tcW w:w="2881" w:type="dxa"/>
            <w:vAlign w:val="center"/>
          </w:tcPr>
          <w:p w14:paraId="73DEB007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color w:val="1C2024"/>
                <w:spacing w:val="3"/>
              </w:rPr>
            </w:pPr>
            <w:r w:rsidRPr="00F951DF">
              <w:rPr>
                <w:rFonts w:cs="Arial"/>
                <w:color w:val="1C2024"/>
                <w:spacing w:val="3"/>
              </w:rPr>
              <w:t>€ 60.701.895,00</w:t>
            </w:r>
          </w:p>
        </w:tc>
        <w:tc>
          <w:tcPr>
            <w:tcW w:w="2882" w:type="dxa"/>
            <w:vAlign w:val="center"/>
          </w:tcPr>
          <w:p w14:paraId="4113E60B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Style w:val="Enfasigrassetto"/>
                <w:rFonts w:cs="Arial"/>
                <w:b w:val="0"/>
                <w:bCs w:val="0"/>
                <w:color w:val="1C2024"/>
                <w:spacing w:val="3"/>
              </w:rPr>
            </w:pPr>
            <w:r w:rsidRPr="00F951DF">
              <w:rPr>
                <w:rStyle w:val="Enfasigrassetto"/>
                <w:rFonts w:cs="Arial"/>
                <w:b w:val="0"/>
                <w:bCs w:val="0"/>
                <w:color w:val="1C2024"/>
                <w:spacing w:val="3"/>
              </w:rPr>
              <w:t>€</w:t>
            </w:r>
            <w:r w:rsidRPr="00F951DF">
              <w:rPr>
                <w:rStyle w:val="Enfasigrassetto"/>
                <w:rFonts w:cs="Arial"/>
                <w:color w:val="1C2024"/>
                <w:spacing w:val="3"/>
              </w:rPr>
              <w:t xml:space="preserve"> </w:t>
            </w:r>
            <w:r w:rsidRPr="00F951DF">
              <w:rPr>
                <w:rStyle w:val="Enfasigrassetto"/>
                <w:rFonts w:cs="Arial"/>
                <w:b w:val="0"/>
                <w:bCs w:val="0"/>
                <w:color w:val="1C2024"/>
                <w:spacing w:val="3"/>
              </w:rPr>
              <w:t>587.235,</w:t>
            </w:r>
            <w:r w:rsidRPr="00B1065E">
              <w:rPr>
                <w:rStyle w:val="Enfasigrassetto"/>
                <w:rFonts w:cs="Arial"/>
                <w:b w:val="0"/>
                <w:bCs w:val="0"/>
                <w:color w:val="1C2024"/>
                <w:spacing w:val="3"/>
              </w:rPr>
              <w:t>00</w:t>
            </w:r>
          </w:p>
        </w:tc>
      </w:tr>
      <w:tr w:rsidR="008C5183" w:rsidRPr="00F951DF" w14:paraId="6244E50C" w14:textId="77777777" w:rsidTr="00B616A5">
        <w:trPr>
          <w:jc w:val="center"/>
        </w:trPr>
        <w:tc>
          <w:tcPr>
            <w:tcW w:w="2811" w:type="dxa"/>
            <w:vAlign w:val="center"/>
          </w:tcPr>
          <w:p w14:paraId="7848ACF7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2021</w:t>
            </w:r>
          </w:p>
        </w:tc>
        <w:tc>
          <w:tcPr>
            <w:tcW w:w="2881" w:type="dxa"/>
            <w:vAlign w:val="center"/>
          </w:tcPr>
          <w:p w14:paraId="172075E5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color w:val="1C2024"/>
                <w:spacing w:val="3"/>
              </w:rPr>
            </w:pPr>
            <w:r w:rsidRPr="00F951DF">
              <w:rPr>
                <w:rFonts w:cs="Arial"/>
                <w:color w:val="1C2024"/>
                <w:spacing w:val="3"/>
              </w:rPr>
              <w:t>€ 61.183.173,00</w:t>
            </w:r>
          </w:p>
        </w:tc>
        <w:tc>
          <w:tcPr>
            <w:tcW w:w="2882" w:type="dxa"/>
            <w:vAlign w:val="center"/>
          </w:tcPr>
          <w:p w14:paraId="535796E6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Style w:val="Enfasigrassetto"/>
                <w:rFonts w:cs="Arial"/>
                <w:b w:val="0"/>
                <w:bCs w:val="0"/>
                <w:color w:val="1C2024"/>
                <w:spacing w:val="3"/>
              </w:rPr>
            </w:pPr>
            <w:r w:rsidRPr="00F951DF">
              <w:rPr>
                <w:rStyle w:val="Enfasigrassetto"/>
                <w:rFonts w:cs="Arial"/>
                <w:b w:val="0"/>
                <w:bCs w:val="0"/>
                <w:color w:val="1C2024"/>
                <w:spacing w:val="3"/>
              </w:rPr>
              <w:t>€</w:t>
            </w:r>
            <w:r w:rsidRPr="00F951DF">
              <w:rPr>
                <w:rStyle w:val="Enfasigrassetto"/>
                <w:rFonts w:cs="Arial"/>
                <w:color w:val="1C2024"/>
                <w:spacing w:val="3"/>
              </w:rPr>
              <w:t xml:space="preserve"> </w:t>
            </w:r>
            <w:r w:rsidRPr="00F951DF">
              <w:rPr>
                <w:rStyle w:val="Enfasigrassetto"/>
                <w:rFonts w:cs="Arial"/>
                <w:b w:val="0"/>
                <w:bCs w:val="0"/>
                <w:color w:val="1C2024"/>
                <w:spacing w:val="3"/>
              </w:rPr>
              <w:t>1.085.552,00</w:t>
            </w:r>
          </w:p>
        </w:tc>
      </w:tr>
      <w:tr w:rsidR="008C5183" w:rsidRPr="00F951DF" w14:paraId="1CA664DF" w14:textId="77777777" w:rsidTr="00B616A5">
        <w:trPr>
          <w:jc w:val="center"/>
        </w:trPr>
        <w:tc>
          <w:tcPr>
            <w:tcW w:w="2811" w:type="dxa"/>
            <w:vAlign w:val="center"/>
          </w:tcPr>
          <w:p w14:paraId="0813E1FE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2020</w:t>
            </w:r>
          </w:p>
        </w:tc>
        <w:tc>
          <w:tcPr>
            <w:tcW w:w="2881" w:type="dxa"/>
            <w:vAlign w:val="center"/>
          </w:tcPr>
          <w:p w14:paraId="7DD17E93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color w:val="1C2024"/>
                <w:spacing w:val="3"/>
              </w:rPr>
              <w:t>€</w:t>
            </w:r>
            <w:r w:rsidRPr="00F951DF">
              <w:rPr>
                <w:rFonts w:cs="Arial"/>
              </w:rPr>
              <w:t xml:space="preserve"> </w:t>
            </w:r>
            <w:r w:rsidRPr="00F951DF">
              <w:rPr>
                <w:rFonts w:cs="Arial"/>
                <w:color w:val="1C2024"/>
                <w:spacing w:val="3"/>
              </w:rPr>
              <w:t>58.767.111,00</w:t>
            </w:r>
          </w:p>
        </w:tc>
        <w:tc>
          <w:tcPr>
            <w:tcW w:w="2882" w:type="dxa"/>
            <w:vAlign w:val="center"/>
          </w:tcPr>
          <w:p w14:paraId="68F1BB2C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Style w:val="Enfasigrassetto"/>
                <w:rFonts w:cs="Arial"/>
                <w:b w:val="0"/>
                <w:bCs w:val="0"/>
                <w:color w:val="1C2024"/>
                <w:spacing w:val="3"/>
              </w:rPr>
              <w:t>€ 988.853,00</w:t>
            </w:r>
          </w:p>
        </w:tc>
      </w:tr>
      <w:tr w:rsidR="008C5183" w:rsidRPr="00F951DF" w14:paraId="26EBADE3" w14:textId="77777777" w:rsidTr="00B616A5">
        <w:trPr>
          <w:trHeight w:val="113"/>
          <w:jc w:val="center"/>
        </w:trPr>
        <w:tc>
          <w:tcPr>
            <w:tcW w:w="2811" w:type="dxa"/>
            <w:vAlign w:val="center"/>
          </w:tcPr>
          <w:p w14:paraId="36788957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2019</w:t>
            </w:r>
          </w:p>
        </w:tc>
        <w:tc>
          <w:tcPr>
            <w:tcW w:w="2881" w:type="dxa"/>
            <w:vAlign w:val="center"/>
          </w:tcPr>
          <w:p w14:paraId="4939AFA3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color w:val="1C2024"/>
                <w:spacing w:val="3"/>
              </w:rPr>
              <w:t>€</w:t>
            </w:r>
            <w:r w:rsidRPr="00F951DF">
              <w:rPr>
                <w:rFonts w:cs="Arial"/>
              </w:rPr>
              <w:t xml:space="preserve"> </w:t>
            </w:r>
            <w:r w:rsidRPr="00F951DF">
              <w:rPr>
                <w:rFonts w:cs="Arial"/>
                <w:color w:val="1C2024"/>
                <w:spacing w:val="3"/>
              </w:rPr>
              <w:t>56.372.696,00</w:t>
            </w:r>
          </w:p>
        </w:tc>
        <w:tc>
          <w:tcPr>
            <w:tcW w:w="2882" w:type="dxa"/>
            <w:vAlign w:val="center"/>
          </w:tcPr>
          <w:p w14:paraId="4513E2AC" w14:textId="77777777" w:rsidR="008C5183" w:rsidRPr="00F951DF" w:rsidRDefault="008C5183" w:rsidP="00B616A5">
            <w:pPr>
              <w:jc w:val="center"/>
              <w:rPr>
                <w:rFonts w:ascii="Arial" w:hAnsi="Arial" w:cs="Arial"/>
                <w:color w:val="1C2024"/>
                <w:spacing w:val="3"/>
                <w:sz w:val="22"/>
                <w:szCs w:val="22"/>
              </w:rPr>
            </w:pPr>
            <w:r w:rsidRPr="00F951DF">
              <w:rPr>
                <w:rStyle w:val="Enfasigrassetto"/>
                <w:rFonts w:ascii="Arial" w:hAnsi="Arial" w:cs="Arial"/>
                <w:b w:val="0"/>
                <w:bCs w:val="0"/>
                <w:color w:val="1C2024"/>
                <w:spacing w:val="3"/>
                <w:sz w:val="22"/>
                <w:szCs w:val="22"/>
              </w:rPr>
              <w:t>€</w:t>
            </w:r>
            <w:r w:rsidRPr="00F951DF">
              <w:rPr>
                <w:rStyle w:val="Enfasigrassetto"/>
                <w:rFonts w:ascii="Arial" w:hAnsi="Arial" w:cs="Arial"/>
                <w:color w:val="1C2024"/>
                <w:spacing w:val="3"/>
                <w:sz w:val="22"/>
                <w:szCs w:val="22"/>
              </w:rPr>
              <w:t xml:space="preserve"> </w:t>
            </w:r>
            <w:r w:rsidRPr="00F951DF">
              <w:rPr>
                <w:rStyle w:val="Enfasigrassetto"/>
                <w:rFonts w:ascii="Arial" w:hAnsi="Arial" w:cs="Arial"/>
                <w:b w:val="0"/>
                <w:bCs w:val="0"/>
                <w:color w:val="1C2024"/>
                <w:spacing w:val="3"/>
                <w:sz w:val="22"/>
                <w:szCs w:val="22"/>
              </w:rPr>
              <w:t>1.191.222,00</w:t>
            </w:r>
          </w:p>
        </w:tc>
      </w:tr>
      <w:tr w:rsidR="008C5183" w:rsidRPr="00F951DF" w14:paraId="2E532A35" w14:textId="77777777" w:rsidTr="00B616A5">
        <w:trPr>
          <w:jc w:val="center"/>
        </w:trPr>
        <w:tc>
          <w:tcPr>
            <w:tcW w:w="2811" w:type="dxa"/>
            <w:vAlign w:val="center"/>
          </w:tcPr>
          <w:p w14:paraId="3A7AA94B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2018</w:t>
            </w:r>
          </w:p>
        </w:tc>
        <w:tc>
          <w:tcPr>
            <w:tcW w:w="2881" w:type="dxa"/>
            <w:vAlign w:val="center"/>
          </w:tcPr>
          <w:p w14:paraId="0EBD7532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€</w:t>
            </w:r>
            <w:r w:rsidRPr="00F951DF">
              <w:rPr>
                <w:rFonts w:cs="Arial"/>
              </w:rPr>
              <w:t xml:space="preserve"> </w:t>
            </w:r>
            <w:r w:rsidRPr="00F951DF">
              <w:rPr>
                <w:rFonts w:cs="Arial"/>
                <w:lang w:val="it-IT"/>
              </w:rPr>
              <w:t>54.804.364,00</w:t>
            </w:r>
          </w:p>
        </w:tc>
        <w:tc>
          <w:tcPr>
            <w:tcW w:w="2882" w:type="dxa"/>
            <w:vAlign w:val="center"/>
          </w:tcPr>
          <w:p w14:paraId="1545B591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€ 1.595.918,00</w:t>
            </w:r>
          </w:p>
        </w:tc>
      </w:tr>
      <w:tr w:rsidR="008C5183" w:rsidRPr="00F951DF" w14:paraId="551EF82F" w14:textId="77777777" w:rsidTr="00B616A5">
        <w:trPr>
          <w:jc w:val="center"/>
        </w:trPr>
        <w:tc>
          <w:tcPr>
            <w:tcW w:w="2811" w:type="dxa"/>
            <w:vAlign w:val="center"/>
          </w:tcPr>
          <w:p w14:paraId="47870560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2017</w:t>
            </w:r>
          </w:p>
        </w:tc>
        <w:tc>
          <w:tcPr>
            <w:tcW w:w="2881" w:type="dxa"/>
            <w:vAlign w:val="center"/>
          </w:tcPr>
          <w:p w14:paraId="21E610B7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€</w:t>
            </w:r>
            <w:r w:rsidRPr="00F951DF">
              <w:rPr>
                <w:rFonts w:cs="Arial"/>
              </w:rPr>
              <w:t xml:space="preserve"> </w:t>
            </w:r>
            <w:r w:rsidRPr="00F951DF">
              <w:rPr>
                <w:rFonts w:cs="Arial"/>
                <w:lang w:val="it-IT"/>
              </w:rPr>
              <w:t>39.160.918,00</w:t>
            </w:r>
          </w:p>
        </w:tc>
        <w:tc>
          <w:tcPr>
            <w:tcW w:w="2882" w:type="dxa"/>
            <w:vAlign w:val="center"/>
          </w:tcPr>
          <w:p w14:paraId="121BF1FB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€</w:t>
            </w:r>
            <w:r w:rsidRPr="00F951DF">
              <w:rPr>
                <w:rFonts w:cs="Arial"/>
              </w:rPr>
              <w:t xml:space="preserve"> </w:t>
            </w:r>
            <w:r w:rsidRPr="00F951DF">
              <w:rPr>
                <w:rFonts w:cs="Arial"/>
                <w:lang w:val="it-IT"/>
              </w:rPr>
              <w:t>892.950,00</w:t>
            </w:r>
          </w:p>
        </w:tc>
      </w:tr>
      <w:tr w:rsidR="008C5183" w:rsidRPr="00F951DF" w14:paraId="15C0154C" w14:textId="77777777" w:rsidTr="00B616A5">
        <w:trPr>
          <w:jc w:val="center"/>
        </w:trPr>
        <w:tc>
          <w:tcPr>
            <w:tcW w:w="2811" w:type="dxa"/>
            <w:vAlign w:val="center"/>
          </w:tcPr>
          <w:p w14:paraId="2024004A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2016</w:t>
            </w:r>
          </w:p>
        </w:tc>
        <w:tc>
          <w:tcPr>
            <w:tcW w:w="2881" w:type="dxa"/>
            <w:vAlign w:val="center"/>
          </w:tcPr>
          <w:p w14:paraId="202BC8DD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€</w:t>
            </w:r>
            <w:r w:rsidRPr="00F951DF">
              <w:rPr>
                <w:rFonts w:cs="Arial"/>
              </w:rPr>
              <w:t xml:space="preserve"> </w:t>
            </w:r>
            <w:r w:rsidRPr="00F951DF">
              <w:rPr>
                <w:rFonts w:cs="Arial"/>
                <w:lang w:val="it-IT"/>
              </w:rPr>
              <w:t>40.585.390,00</w:t>
            </w:r>
          </w:p>
        </w:tc>
        <w:tc>
          <w:tcPr>
            <w:tcW w:w="2882" w:type="dxa"/>
            <w:vAlign w:val="center"/>
          </w:tcPr>
          <w:p w14:paraId="4AC57FAE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€</w:t>
            </w:r>
            <w:r w:rsidRPr="00F951DF">
              <w:rPr>
                <w:rFonts w:cs="Arial"/>
              </w:rPr>
              <w:t xml:space="preserve"> </w:t>
            </w:r>
            <w:r w:rsidRPr="00F951DF">
              <w:rPr>
                <w:rFonts w:cs="Arial"/>
                <w:lang w:val="it-IT"/>
              </w:rPr>
              <w:t>216.007,00</w:t>
            </w:r>
          </w:p>
        </w:tc>
      </w:tr>
    </w:tbl>
    <w:p w14:paraId="04FDCB58" w14:textId="77777777" w:rsidR="008C5183" w:rsidRPr="00F951DF" w:rsidRDefault="008C5183" w:rsidP="008C5183">
      <w:pPr>
        <w:pStyle w:val="Corpotesto"/>
        <w:ind w:left="76"/>
        <w:jc w:val="both"/>
        <w:rPr>
          <w:rFonts w:cs="Arial"/>
          <w:lang w:val="it-IT"/>
        </w:rPr>
      </w:pPr>
    </w:p>
    <w:p w14:paraId="176EB46E" w14:textId="77777777" w:rsidR="008C5183" w:rsidRPr="00F951DF" w:rsidRDefault="008C5183" w:rsidP="008C5183">
      <w:pPr>
        <w:pStyle w:val="Corpotesto"/>
        <w:ind w:left="76"/>
        <w:jc w:val="both"/>
        <w:rPr>
          <w:rFonts w:cs="Arial"/>
          <w:lang w:val="it-IT"/>
        </w:rPr>
      </w:pPr>
    </w:p>
    <w:p w14:paraId="0D0CA20D" w14:textId="77777777" w:rsidR="008C5183" w:rsidRPr="00F951DF" w:rsidRDefault="008C5183" w:rsidP="008C5183">
      <w:pPr>
        <w:pStyle w:val="Corpotesto"/>
        <w:ind w:left="76"/>
        <w:jc w:val="both"/>
        <w:rPr>
          <w:rFonts w:cs="Arial"/>
          <w:lang w:val="it-IT"/>
        </w:rPr>
      </w:pPr>
    </w:p>
    <w:p w14:paraId="38B18824" w14:textId="77777777" w:rsidR="008C5183" w:rsidRPr="00F951DF" w:rsidRDefault="008C5183" w:rsidP="008C5183">
      <w:pPr>
        <w:pStyle w:val="Corpotesto"/>
        <w:ind w:left="76"/>
        <w:jc w:val="both"/>
        <w:rPr>
          <w:rFonts w:cs="Arial"/>
          <w:lang w:val="it-IT"/>
        </w:rPr>
      </w:pPr>
    </w:p>
    <w:p w14:paraId="0DC0A87E" w14:textId="77777777" w:rsidR="008C5183" w:rsidRPr="00F951DF" w:rsidRDefault="008C5183" w:rsidP="008C5183">
      <w:pPr>
        <w:pStyle w:val="Corpotesto"/>
        <w:numPr>
          <w:ilvl w:val="0"/>
          <w:numId w:val="4"/>
        </w:numPr>
        <w:jc w:val="both"/>
        <w:rPr>
          <w:rFonts w:cs="Arial"/>
          <w:b/>
          <w:lang w:val="it-IT"/>
        </w:rPr>
      </w:pPr>
      <w:r w:rsidRPr="00F951DF">
        <w:rPr>
          <w:rFonts w:cs="Arial"/>
          <w:b/>
          <w:lang w:val="it-IT"/>
        </w:rPr>
        <w:t>Trentino Riscossioni S.p.A.</w:t>
      </w:r>
    </w:p>
    <w:p w14:paraId="330CB454" w14:textId="77777777" w:rsidR="008C5183" w:rsidRPr="00F951DF" w:rsidRDefault="008C5183" w:rsidP="008C5183">
      <w:pPr>
        <w:pStyle w:val="Corpotesto"/>
        <w:ind w:left="76"/>
        <w:jc w:val="both"/>
        <w:rPr>
          <w:rFonts w:cs="Arial"/>
          <w:lang w:val="it-IT"/>
        </w:rPr>
      </w:pPr>
      <w:r w:rsidRPr="00F951DF">
        <w:rPr>
          <w:rFonts w:cs="Arial"/>
          <w:lang w:val="it-IT"/>
        </w:rPr>
        <w:t>Codice fiscale: 02002380224</w:t>
      </w:r>
    </w:p>
    <w:p w14:paraId="096ECA18" w14:textId="77777777" w:rsidR="008C5183" w:rsidRPr="00F951DF" w:rsidRDefault="008C5183" w:rsidP="008C5183">
      <w:pPr>
        <w:pStyle w:val="Corpotesto"/>
        <w:ind w:left="76"/>
        <w:jc w:val="both"/>
        <w:rPr>
          <w:rFonts w:cs="Arial"/>
          <w:lang w:val="it-IT"/>
        </w:rPr>
      </w:pPr>
    </w:p>
    <w:p w14:paraId="7A4BAA72" w14:textId="77777777" w:rsidR="008C5183" w:rsidRPr="00F951DF" w:rsidRDefault="008C5183" w:rsidP="008C5183">
      <w:pPr>
        <w:pStyle w:val="Corpotesto"/>
        <w:ind w:left="76"/>
        <w:jc w:val="both"/>
        <w:rPr>
          <w:rFonts w:cs="Arial"/>
          <w:lang w:val="it-IT"/>
        </w:rPr>
      </w:pPr>
      <w:r w:rsidRPr="00F951DF">
        <w:rPr>
          <w:rFonts w:cs="Arial"/>
          <w:lang w:val="it-IT"/>
        </w:rPr>
        <w:t>Attività prevalente: riscossione entrate tariffarie per servizi di competenza</w:t>
      </w:r>
    </w:p>
    <w:p w14:paraId="43D6CC4D" w14:textId="77777777" w:rsidR="008C5183" w:rsidRPr="00F951DF" w:rsidRDefault="008C5183" w:rsidP="008C5183">
      <w:pPr>
        <w:pStyle w:val="Corpotesto"/>
        <w:ind w:left="76"/>
        <w:jc w:val="both"/>
        <w:rPr>
          <w:rFonts w:cs="Arial"/>
          <w:lang w:val="it-IT"/>
        </w:rPr>
      </w:pPr>
      <w:r w:rsidRPr="00F951DF">
        <w:rPr>
          <w:rFonts w:cs="Arial"/>
          <w:lang w:val="it-IT"/>
        </w:rPr>
        <w:t>Quota di partecipazione: 0,0451%</w:t>
      </w:r>
    </w:p>
    <w:p w14:paraId="22688D9A" w14:textId="77777777" w:rsidR="008C5183" w:rsidRPr="00F951DF" w:rsidRDefault="008C5183" w:rsidP="008C5183">
      <w:pPr>
        <w:pStyle w:val="Corpotesto"/>
        <w:ind w:left="76"/>
        <w:jc w:val="both"/>
        <w:rPr>
          <w:rFonts w:cs="Arial"/>
          <w:lang w:val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1"/>
        <w:gridCol w:w="2881"/>
        <w:gridCol w:w="2882"/>
      </w:tblGrid>
      <w:tr w:rsidR="008C5183" w:rsidRPr="00F951DF" w14:paraId="68AC2367" w14:textId="77777777" w:rsidTr="00B616A5">
        <w:trPr>
          <w:jc w:val="center"/>
        </w:trPr>
        <w:tc>
          <w:tcPr>
            <w:tcW w:w="2811" w:type="dxa"/>
            <w:vAlign w:val="center"/>
          </w:tcPr>
          <w:p w14:paraId="200D0871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Bilancio</w:t>
            </w:r>
          </w:p>
        </w:tc>
        <w:tc>
          <w:tcPr>
            <w:tcW w:w="2881" w:type="dxa"/>
            <w:vAlign w:val="center"/>
          </w:tcPr>
          <w:p w14:paraId="2F099312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Valore della produzione</w:t>
            </w:r>
          </w:p>
        </w:tc>
        <w:tc>
          <w:tcPr>
            <w:tcW w:w="2882" w:type="dxa"/>
            <w:vAlign w:val="center"/>
          </w:tcPr>
          <w:p w14:paraId="1D5BDFF9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Utile o perdita d’esercizio</w:t>
            </w:r>
          </w:p>
        </w:tc>
      </w:tr>
      <w:tr w:rsidR="00B1065E" w:rsidRPr="00F951DF" w14:paraId="74272990" w14:textId="77777777" w:rsidTr="00B616A5">
        <w:trPr>
          <w:jc w:val="center"/>
        </w:trPr>
        <w:tc>
          <w:tcPr>
            <w:tcW w:w="2811" w:type="dxa"/>
            <w:vAlign w:val="center"/>
          </w:tcPr>
          <w:p w14:paraId="2EA92D08" w14:textId="23FE47B8" w:rsidR="00B1065E" w:rsidRPr="00F951DF" w:rsidRDefault="00B1065E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2024</w:t>
            </w:r>
          </w:p>
        </w:tc>
        <w:tc>
          <w:tcPr>
            <w:tcW w:w="2881" w:type="dxa"/>
            <w:vAlign w:val="center"/>
          </w:tcPr>
          <w:p w14:paraId="2B315A48" w14:textId="185D4516" w:rsidR="00B1065E" w:rsidRPr="009E2349" w:rsidRDefault="009E2349" w:rsidP="00B616A5">
            <w:pPr>
              <w:pStyle w:val="Corpotesto"/>
              <w:ind w:left="0"/>
              <w:jc w:val="center"/>
              <w:rPr>
                <w:rFonts w:cs="Arial"/>
                <w:iCs/>
                <w:lang w:val="it-IT"/>
              </w:rPr>
            </w:pPr>
            <w:r>
              <w:rPr>
                <w:rFonts w:cs="Arial"/>
                <w:iCs/>
                <w:lang w:val="it-IT"/>
              </w:rPr>
              <w:t xml:space="preserve">€ </w:t>
            </w:r>
            <w:r w:rsidRPr="009E2349">
              <w:rPr>
                <w:rFonts w:cs="Arial"/>
                <w:iCs/>
                <w:lang w:val="it-IT"/>
              </w:rPr>
              <w:t>9.626.057,00</w:t>
            </w:r>
          </w:p>
        </w:tc>
        <w:tc>
          <w:tcPr>
            <w:tcW w:w="2882" w:type="dxa"/>
            <w:vAlign w:val="center"/>
          </w:tcPr>
          <w:p w14:paraId="1F6155D9" w14:textId="6CBDF736" w:rsidR="00B1065E" w:rsidRPr="00F951DF" w:rsidRDefault="009E2349" w:rsidP="00B616A5">
            <w:pPr>
              <w:pStyle w:val="Corpotesto"/>
              <w:ind w:left="0"/>
              <w:jc w:val="center"/>
              <w:rPr>
                <w:rFonts w:cs="Arial"/>
              </w:rPr>
            </w:pPr>
            <w:r>
              <w:rPr>
                <w:rFonts w:cs="Arial"/>
                <w:iCs/>
                <w:lang w:val="it-IT"/>
              </w:rPr>
              <w:t xml:space="preserve">€ </w:t>
            </w:r>
            <w:r w:rsidRPr="009E2349">
              <w:rPr>
                <w:rFonts w:cs="Arial"/>
                <w:iCs/>
                <w:lang w:val="it-IT"/>
              </w:rPr>
              <w:t>683.772</w:t>
            </w:r>
            <w:r>
              <w:rPr>
                <w:rFonts w:cs="Arial"/>
                <w:iCs/>
                <w:lang w:val="it-IT"/>
              </w:rPr>
              <w:t>,00</w:t>
            </w:r>
          </w:p>
        </w:tc>
      </w:tr>
      <w:tr w:rsidR="00B1065E" w:rsidRPr="00F951DF" w14:paraId="18A6A859" w14:textId="77777777" w:rsidTr="00B616A5">
        <w:trPr>
          <w:jc w:val="center"/>
        </w:trPr>
        <w:tc>
          <w:tcPr>
            <w:tcW w:w="2811" w:type="dxa"/>
            <w:vAlign w:val="center"/>
          </w:tcPr>
          <w:p w14:paraId="30FBCE51" w14:textId="756BBA27" w:rsidR="00B1065E" w:rsidRPr="00F951DF" w:rsidRDefault="00B1065E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2023</w:t>
            </w:r>
          </w:p>
        </w:tc>
        <w:tc>
          <w:tcPr>
            <w:tcW w:w="2881" w:type="dxa"/>
            <w:vAlign w:val="center"/>
          </w:tcPr>
          <w:p w14:paraId="4726B5BE" w14:textId="7410DAF5" w:rsidR="00B1065E" w:rsidRPr="00F951DF" w:rsidRDefault="009E2349" w:rsidP="00B616A5">
            <w:pPr>
              <w:pStyle w:val="Corpotesto"/>
              <w:ind w:left="0"/>
              <w:jc w:val="center"/>
              <w:rPr>
                <w:rFonts w:cs="Arial"/>
              </w:rPr>
            </w:pPr>
            <w:r>
              <w:rPr>
                <w:rFonts w:cs="Arial"/>
                <w:iCs/>
                <w:lang w:val="it-IT"/>
              </w:rPr>
              <w:t xml:space="preserve">€ </w:t>
            </w:r>
            <w:r w:rsidRPr="009E2349">
              <w:rPr>
                <w:rFonts w:cs="Arial"/>
                <w:iCs/>
                <w:lang w:val="it-IT"/>
              </w:rPr>
              <w:t>7.811.386</w:t>
            </w:r>
            <w:r>
              <w:rPr>
                <w:rFonts w:cs="Arial"/>
                <w:iCs/>
                <w:lang w:val="it-IT"/>
              </w:rPr>
              <w:t>,00</w:t>
            </w:r>
          </w:p>
        </w:tc>
        <w:tc>
          <w:tcPr>
            <w:tcW w:w="2882" w:type="dxa"/>
            <w:vAlign w:val="center"/>
          </w:tcPr>
          <w:p w14:paraId="33171C55" w14:textId="5AD714EF" w:rsidR="00B1065E" w:rsidRPr="00F951DF" w:rsidRDefault="009E2349" w:rsidP="00B616A5">
            <w:pPr>
              <w:pStyle w:val="Corpotesto"/>
              <w:ind w:left="0"/>
              <w:jc w:val="center"/>
              <w:rPr>
                <w:rFonts w:cs="Arial"/>
              </w:rPr>
            </w:pPr>
            <w:r>
              <w:rPr>
                <w:rFonts w:cs="Arial"/>
                <w:iCs/>
                <w:lang w:val="it-IT"/>
              </w:rPr>
              <w:t xml:space="preserve">€ </w:t>
            </w:r>
            <w:r w:rsidRPr="009E2349">
              <w:rPr>
                <w:rFonts w:cs="Arial"/>
                <w:iCs/>
                <w:lang w:val="it-IT"/>
              </w:rPr>
              <w:t>338.184</w:t>
            </w:r>
            <w:r>
              <w:rPr>
                <w:rFonts w:cs="Arial"/>
                <w:iCs/>
                <w:lang w:val="it-IT"/>
              </w:rPr>
              <w:t>,00</w:t>
            </w:r>
          </w:p>
        </w:tc>
      </w:tr>
      <w:tr w:rsidR="008C5183" w:rsidRPr="00F951DF" w14:paraId="5FAFD109" w14:textId="77777777" w:rsidTr="00B616A5">
        <w:trPr>
          <w:jc w:val="center"/>
        </w:trPr>
        <w:tc>
          <w:tcPr>
            <w:tcW w:w="2811" w:type="dxa"/>
            <w:vAlign w:val="center"/>
          </w:tcPr>
          <w:p w14:paraId="2ED71F5B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2022</w:t>
            </w:r>
          </w:p>
        </w:tc>
        <w:tc>
          <w:tcPr>
            <w:tcW w:w="2881" w:type="dxa"/>
            <w:vAlign w:val="center"/>
          </w:tcPr>
          <w:p w14:paraId="0DDA9FFB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</w:rPr>
            </w:pPr>
            <w:r w:rsidRPr="00F951DF">
              <w:rPr>
                <w:rFonts w:cs="Arial"/>
              </w:rPr>
              <w:t>€ 7.030.215,00</w:t>
            </w:r>
          </w:p>
        </w:tc>
        <w:tc>
          <w:tcPr>
            <w:tcW w:w="2882" w:type="dxa"/>
            <w:vAlign w:val="center"/>
          </w:tcPr>
          <w:p w14:paraId="17382352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</w:rPr>
            </w:pPr>
            <w:r w:rsidRPr="00F951DF">
              <w:rPr>
                <w:rFonts w:cs="Arial"/>
              </w:rPr>
              <w:t>€ 267.962,00</w:t>
            </w:r>
          </w:p>
        </w:tc>
      </w:tr>
      <w:tr w:rsidR="008C5183" w:rsidRPr="00F951DF" w14:paraId="6C13C3DA" w14:textId="77777777" w:rsidTr="00B616A5">
        <w:trPr>
          <w:jc w:val="center"/>
        </w:trPr>
        <w:tc>
          <w:tcPr>
            <w:tcW w:w="2811" w:type="dxa"/>
            <w:vAlign w:val="center"/>
          </w:tcPr>
          <w:p w14:paraId="76F334B6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2021</w:t>
            </w:r>
          </w:p>
        </w:tc>
        <w:tc>
          <w:tcPr>
            <w:tcW w:w="2881" w:type="dxa"/>
            <w:vAlign w:val="center"/>
          </w:tcPr>
          <w:p w14:paraId="6B3A2047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</w:rPr>
            </w:pPr>
            <w:r w:rsidRPr="00F951DF">
              <w:rPr>
                <w:rFonts w:cs="Arial"/>
              </w:rPr>
              <w:t>€ 5.519.879,00</w:t>
            </w:r>
          </w:p>
        </w:tc>
        <w:tc>
          <w:tcPr>
            <w:tcW w:w="2882" w:type="dxa"/>
            <w:vAlign w:val="center"/>
          </w:tcPr>
          <w:p w14:paraId="2FF52EDE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</w:rPr>
            </w:pPr>
            <w:r w:rsidRPr="00F951DF">
              <w:rPr>
                <w:rFonts w:cs="Arial"/>
              </w:rPr>
              <w:t>€ 93.685,00</w:t>
            </w:r>
          </w:p>
        </w:tc>
      </w:tr>
      <w:tr w:rsidR="008C5183" w:rsidRPr="00F951DF" w14:paraId="1DA84FD5" w14:textId="77777777" w:rsidTr="00B616A5">
        <w:trPr>
          <w:jc w:val="center"/>
        </w:trPr>
        <w:tc>
          <w:tcPr>
            <w:tcW w:w="2811" w:type="dxa"/>
            <w:vAlign w:val="center"/>
          </w:tcPr>
          <w:p w14:paraId="4D4D6DCB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2020</w:t>
            </w:r>
          </w:p>
        </w:tc>
        <w:tc>
          <w:tcPr>
            <w:tcW w:w="2881" w:type="dxa"/>
            <w:vAlign w:val="center"/>
          </w:tcPr>
          <w:p w14:paraId="2E79D84B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</w:rPr>
              <w:t>€ 5.221.703,00</w:t>
            </w:r>
          </w:p>
        </w:tc>
        <w:tc>
          <w:tcPr>
            <w:tcW w:w="2882" w:type="dxa"/>
            <w:vAlign w:val="center"/>
          </w:tcPr>
          <w:p w14:paraId="136B7D08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</w:rPr>
              <w:t>€ 405.244,00</w:t>
            </w:r>
          </w:p>
        </w:tc>
      </w:tr>
      <w:tr w:rsidR="008C5183" w:rsidRPr="00F951DF" w14:paraId="03B297EC" w14:textId="77777777" w:rsidTr="00B616A5">
        <w:trPr>
          <w:jc w:val="center"/>
        </w:trPr>
        <w:tc>
          <w:tcPr>
            <w:tcW w:w="2811" w:type="dxa"/>
            <w:vAlign w:val="center"/>
          </w:tcPr>
          <w:p w14:paraId="5D0B737F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2019</w:t>
            </w:r>
          </w:p>
        </w:tc>
        <w:tc>
          <w:tcPr>
            <w:tcW w:w="2881" w:type="dxa"/>
            <w:vAlign w:val="center"/>
          </w:tcPr>
          <w:p w14:paraId="1B5AB62A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</w:rPr>
              <w:t>€ 6.661.412,00</w:t>
            </w:r>
          </w:p>
        </w:tc>
        <w:tc>
          <w:tcPr>
            <w:tcW w:w="2882" w:type="dxa"/>
            <w:vAlign w:val="center"/>
          </w:tcPr>
          <w:p w14:paraId="020B39BC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</w:rPr>
              <w:t>€ 368.974,00</w:t>
            </w:r>
          </w:p>
        </w:tc>
      </w:tr>
      <w:tr w:rsidR="008C5183" w:rsidRPr="00F951DF" w14:paraId="51CB9ED5" w14:textId="77777777" w:rsidTr="00B616A5">
        <w:trPr>
          <w:jc w:val="center"/>
        </w:trPr>
        <w:tc>
          <w:tcPr>
            <w:tcW w:w="2811" w:type="dxa"/>
            <w:vAlign w:val="center"/>
          </w:tcPr>
          <w:p w14:paraId="757AFC2B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2018</w:t>
            </w:r>
          </w:p>
        </w:tc>
        <w:tc>
          <w:tcPr>
            <w:tcW w:w="2881" w:type="dxa"/>
            <w:vAlign w:val="center"/>
          </w:tcPr>
          <w:p w14:paraId="0A2900BD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€ 5.727.647,00</w:t>
            </w:r>
          </w:p>
        </w:tc>
        <w:tc>
          <w:tcPr>
            <w:tcW w:w="2882" w:type="dxa"/>
            <w:vAlign w:val="center"/>
          </w:tcPr>
          <w:p w14:paraId="620E186B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€ 482.739,00</w:t>
            </w:r>
          </w:p>
        </w:tc>
      </w:tr>
      <w:tr w:rsidR="008C5183" w:rsidRPr="00F951DF" w14:paraId="011B1C95" w14:textId="77777777" w:rsidTr="00B616A5">
        <w:trPr>
          <w:jc w:val="center"/>
        </w:trPr>
        <w:tc>
          <w:tcPr>
            <w:tcW w:w="2811" w:type="dxa"/>
            <w:vAlign w:val="center"/>
          </w:tcPr>
          <w:p w14:paraId="0B9922AE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2017</w:t>
            </w:r>
          </w:p>
        </w:tc>
        <w:tc>
          <w:tcPr>
            <w:tcW w:w="2881" w:type="dxa"/>
            <w:vAlign w:val="center"/>
          </w:tcPr>
          <w:p w14:paraId="0CD423C3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€ 4. 854.877,00</w:t>
            </w:r>
          </w:p>
        </w:tc>
        <w:tc>
          <w:tcPr>
            <w:tcW w:w="2882" w:type="dxa"/>
            <w:vAlign w:val="center"/>
          </w:tcPr>
          <w:p w14:paraId="416CAC4F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€ 235.574,00</w:t>
            </w:r>
          </w:p>
        </w:tc>
      </w:tr>
      <w:tr w:rsidR="008C5183" w:rsidRPr="00F951DF" w14:paraId="3A953C07" w14:textId="77777777" w:rsidTr="00B616A5">
        <w:trPr>
          <w:jc w:val="center"/>
        </w:trPr>
        <w:tc>
          <w:tcPr>
            <w:tcW w:w="2811" w:type="dxa"/>
            <w:vAlign w:val="center"/>
          </w:tcPr>
          <w:p w14:paraId="0824375B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2016</w:t>
            </w:r>
          </w:p>
        </w:tc>
        <w:tc>
          <w:tcPr>
            <w:tcW w:w="2881" w:type="dxa"/>
            <w:vAlign w:val="center"/>
          </w:tcPr>
          <w:p w14:paraId="706C4C83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€ 4.389.948,00</w:t>
            </w:r>
          </w:p>
        </w:tc>
        <w:tc>
          <w:tcPr>
            <w:tcW w:w="2882" w:type="dxa"/>
            <w:vAlign w:val="center"/>
          </w:tcPr>
          <w:p w14:paraId="05C03A9D" w14:textId="77777777" w:rsidR="008C5183" w:rsidRPr="00F951DF" w:rsidRDefault="008C5183" w:rsidP="00B616A5">
            <w:pPr>
              <w:pStyle w:val="Corpotesto"/>
              <w:ind w:left="0"/>
              <w:jc w:val="center"/>
              <w:rPr>
                <w:rFonts w:cs="Arial"/>
                <w:lang w:val="it-IT"/>
              </w:rPr>
            </w:pPr>
            <w:r w:rsidRPr="00F951DF">
              <w:rPr>
                <w:rFonts w:cs="Arial"/>
                <w:lang w:val="it-IT"/>
              </w:rPr>
              <w:t>€ 315.900,00</w:t>
            </w:r>
          </w:p>
        </w:tc>
      </w:tr>
    </w:tbl>
    <w:p w14:paraId="0A2CABB8" w14:textId="77777777" w:rsidR="008C5183" w:rsidRPr="00F951DF" w:rsidRDefault="008C5183" w:rsidP="008C5183">
      <w:pPr>
        <w:tabs>
          <w:tab w:val="left" w:pos="567"/>
          <w:tab w:val="left" w:pos="6804"/>
          <w:tab w:val="left" w:pos="14317"/>
        </w:tabs>
        <w:ind w:right="113"/>
        <w:rPr>
          <w:rFonts w:ascii="Arial" w:hAnsi="Arial" w:cs="Arial"/>
          <w:sz w:val="22"/>
          <w:szCs w:val="22"/>
        </w:rPr>
      </w:pPr>
    </w:p>
    <w:p w14:paraId="6EC456C8" w14:textId="77777777" w:rsidR="008C5183" w:rsidRPr="00F951DF" w:rsidRDefault="008C5183" w:rsidP="008C5183">
      <w:pPr>
        <w:tabs>
          <w:tab w:val="left" w:pos="567"/>
          <w:tab w:val="left" w:pos="6804"/>
          <w:tab w:val="left" w:pos="14317"/>
        </w:tabs>
        <w:ind w:right="113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3C97C9F" w14:textId="77777777" w:rsidR="00221A36" w:rsidRPr="00F951DF" w:rsidRDefault="00221A36">
      <w:pPr>
        <w:rPr>
          <w:rFonts w:ascii="Arial" w:hAnsi="Arial" w:cs="Arial"/>
          <w:sz w:val="22"/>
          <w:szCs w:val="22"/>
        </w:rPr>
      </w:pPr>
    </w:p>
    <w:sectPr w:rsidR="00221A36" w:rsidRPr="00F951DF" w:rsidSect="00524E6B">
      <w:footerReference w:type="even" r:id="rId7"/>
      <w:footerReference w:type="default" r:id="rId8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7F812" w14:textId="77777777" w:rsidR="00193558" w:rsidRDefault="00193558">
      <w:r>
        <w:separator/>
      </w:r>
    </w:p>
  </w:endnote>
  <w:endnote w:type="continuationSeparator" w:id="0">
    <w:p w14:paraId="58A2433A" w14:textId="77777777" w:rsidR="00193558" w:rsidRDefault="00193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2258C" w14:textId="77777777" w:rsidR="008C5183" w:rsidRDefault="008C5183" w:rsidP="005B34F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13</w:t>
    </w:r>
    <w:r>
      <w:rPr>
        <w:rStyle w:val="Numeropagina"/>
      </w:rPr>
      <w:fldChar w:fldCharType="end"/>
    </w:r>
  </w:p>
  <w:p w14:paraId="6DA76577" w14:textId="77777777" w:rsidR="008C5183" w:rsidRDefault="008C5183" w:rsidP="005B34F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EAF02" w14:textId="77777777" w:rsidR="008C5183" w:rsidRDefault="008C5183" w:rsidP="005B34F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14</w:t>
    </w:r>
    <w:r>
      <w:rPr>
        <w:rStyle w:val="Numeropagina"/>
      </w:rPr>
      <w:fldChar w:fldCharType="end"/>
    </w:r>
  </w:p>
  <w:p w14:paraId="641C8FD4" w14:textId="77777777" w:rsidR="008C5183" w:rsidRDefault="008C5183" w:rsidP="005B34FB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9BCF6" w14:textId="77777777" w:rsidR="00193558" w:rsidRDefault="00193558">
      <w:r>
        <w:separator/>
      </w:r>
    </w:p>
  </w:footnote>
  <w:footnote w:type="continuationSeparator" w:id="0">
    <w:p w14:paraId="4BFD7CA1" w14:textId="77777777" w:rsidR="00193558" w:rsidRDefault="001935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F3873"/>
    <w:multiLevelType w:val="hybridMultilevel"/>
    <w:tmpl w:val="507E5668"/>
    <w:lvl w:ilvl="0" w:tplc="403229A0">
      <w:start w:val="4"/>
      <w:numFmt w:val="bullet"/>
      <w:lvlText w:val="-"/>
      <w:lvlJc w:val="left"/>
      <w:pPr>
        <w:ind w:left="436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1B361647"/>
    <w:multiLevelType w:val="multilevel"/>
    <w:tmpl w:val="CC8CC1C2"/>
    <w:lvl w:ilvl="0">
      <w:start w:val="1"/>
      <w:numFmt w:val="bullet"/>
      <w:lvlText w:val=""/>
      <w:lvlJc w:val="left"/>
      <w:pPr>
        <w:ind w:left="76" w:hanging="360"/>
      </w:pPr>
      <w:rPr>
        <w:rFonts w:ascii="Wingdings" w:hAnsi="Wingdings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upperLetter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6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68" w:hanging="1800"/>
      </w:pPr>
      <w:rPr>
        <w:rFonts w:hint="default"/>
      </w:rPr>
    </w:lvl>
  </w:abstractNum>
  <w:abstractNum w:abstractNumId="2" w15:restartNumberingAfterBreak="0">
    <w:nsid w:val="4DA6296A"/>
    <w:multiLevelType w:val="multilevel"/>
    <w:tmpl w:val="1A2ED9E6"/>
    <w:lvl w:ilvl="0">
      <w:start w:val="1"/>
      <w:numFmt w:val="bullet"/>
      <w:lvlText w:val=""/>
      <w:lvlJc w:val="left"/>
      <w:pPr>
        <w:ind w:left="76" w:hanging="360"/>
      </w:pPr>
      <w:rPr>
        <w:rFonts w:ascii="Wingdings" w:hAnsi="Wingdings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upperLetter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6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68" w:hanging="1800"/>
      </w:pPr>
      <w:rPr>
        <w:rFonts w:hint="default"/>
      </w:rPr>
    </w:lvl>
  </w:abstractNum>
  <w:abstractNum w:abstractNumId="3" w15:restartNumberingAfterBreak="0">
    <w:nsid w:val="5C1971BE"/>
    <w:multiLevelType w:val="multilevel"/>
    <w:tmpl w:val="C5024FD8"/>
    <w:lvl w:ilvl="0">
      <w:start w:val="1"/>
      <w:numFmt w:val="bullet"/>
      <w:lvlText w:val=""/>
      <w:lvlJc w:val="left"/>
      <w:pPr>
        <w:ind w:left="76" w:hanging="360"/>
      </w:pPr>
      <w:rPr>
        <w:rFonts w:ascii="Wingdings" w:hAnsi="Wingdings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upperLetter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6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68" w:hanging="1800"/>
      </w:pPr>
      <w:rPr>
        <w:rFonts w:hint="default"/>
      </w:rPr>
    </w:lvl>
  </w:abstractNum>
  <w:abstractNum w:abstractNumId="4" w15:restartNumberingAfterBreak="0">
    <w:nsid w:val="65C46741"/>
    <w:multiLevelType w:val="multilevel"/>
    <w:tmpl w:val="07CA0B16"/>
    <w:lvl w:ilvl="0">
      <w:start w:val="1"/>
      <w:numFmt w:val="bullet"/>
      <w:lvlText w:val=""/>
      <w:lvlJc w:val="left"/>
      <w:pPr>
        <w:ind w:left="76" w:hanging="360"/>
      </w:pPr>
      <w:rPr>
        <w:rFonts w:ascii="Wingdings" w:hAnsi="Wingdings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upperLetter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6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68" w:hanging="1800"/>
      </w:pPr>
      <w:rPr>
        <w:rFonts w:hint="default"/>
      </w:rPr>
    </w:lvl>
  </w:abstractNum>
  <w:abstractNum w:abstractNumId="5" w15:restartNumberingAfterBreak="0">
    <w:nsid w:val="7E7239F0"/>
    <w:multiLevelType w:val="hybridMultilevel"/>
    <w:tmpl w:val="D79E6360"/>
    <w:lvl w:ilvl="0" w:tplc="C6C2B1E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2873796">
    <w:abstractNumId w:val="1"/>
  </w:num>
  <w:num w:numId="2" w16cid:durableId="709258509">
    <w:abstractNumId w:val="4"/>
  </w:num>
  <w:num w:numId="3" w16cid:durableId="1480926160">
    <w:abstractNumId w:val="3"/>
  </w:num>
  <w:num w:numId="4" w16cid:durableId="639502376">
    <w:abstractNumId w:val="2"/>
  </w:num>
  <w:num w:numId="5" w16cid:durableId="299310702">
    <w:abstractNumId w:val="0"/>
  </w:num>
  <w:num w:numId="6" w16cid:durableId="10952008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183"/>
    <w:rsid w:val="000438A4"/>
    <w:rsid w:val="00053232"/>
    <w:rsid w:val="00055DAD"/>
    <w:rsid w:val="00193558"/>
    <w:rsid w:val="00205600"/>
    <w:rsid w:val="00221A36"/>
    <w:rsid w:val="00464CBB"/>
    <w:rsid w:val="00464CD9"/>
    <w:rsid w:val="005C33FF"/>
    <w:rsid w:val="006A610E"/>
    <w:rsid w:val="00703589"/>
    <w:rsid w:val="0070731A"/>
    <w:rsid w:val="00716D2A"/>
    <w:rsid w:val="0089571B"/>
    <w:rsid w:val="008C5183"/>
    <w:rsid w:val="009C2BE8"/>
    <w:rsid w:val="009E2349"/>
    <w:rsid w:val="00A6658F"/>
    <w:rsid w:val="00AE5443"/>
    <w:rsid w:val="00B1065E"/>
    <w:rsid w:val="00DF37F9"/>
    <w:rsid w:val="00F60F9D"/>
    <w:rsid w:val="00F9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EF3D4"/>
  <w15:chartTrackingRefBased/>
  <w15:docId w15:val="{DAE6F4CC-C272-4A4B-BC87-C30ED0D8D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C518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1"/>
    <w:qFormat/>
    <w:rsid w:val="008C5183"/>
    <w:pPr>
      <w:widowControl w:val="0"/>
      <w:ind w:left="120"/>
    </w:pPr>
    <w:rPr>
      <w:rFonts w:ascii="Arial" w:eastAsia="Arial" w:hAnsi="Arial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uiPriority w:val="99"/>
    <w:semiHidden/>
    <w:rsid w:val="008C5183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CorpotestoCarattere1">
    <w:name w:val="Corpo testo Carattere1"/>
    <w:link w:val="Corpotesto"/>
    <w:rsid w:val="008C5183"/>
    <w:rPr>
      <w:rFonts w:ascii="Arial" w:eastAsia="Arial" w:hAnsi="Arial" w:cs="Times New Roman"/>
      <w:kern w:val="0"/>
      <w:lang w:val="en-US"/>
      <w14:ligatures w14:val="none"/>
    </w:rPr>
  </w:style>
  <w:style w:type="paragraph" w:styleId="Pidipagina">
    <w:name w:val="footer"/>
    <w:basedOn w:val="Normale"/>
    <w:link w:val="PidipaginaCarattere"/>
    <w:rsid w:val="008C518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8C5183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Numeropagina">
    <w:name w:val="page number"/>
    <w:basedOn w:val="Carpredefinitoparagrafo"/>
    <w:rsid w:val="008C5183"/>
  </w:style>
  <w:style w:type="paragraph" w:customStyle="1" w:styleId="Corpodeltesto31">
    <w:name w:val="Corpo del testo 31"/>
    <w:basedOn w:val="Normale"/>
    <w:rsid w:val="008C5183"/>
    <w:pPr>
      <w:suppressAutoHyphens/>
      <w:spacing w:after="120"/>
    </w:pPr>
    <w:rPr>
      <w:sz w:val="16"/>
      <w:szCs w:val="16"/>
      <w:lang w:eastAsia="ar-SA"/>
    </w:rPr>
  </w:style>
  <w:style w:type="character" w:styleId="Enfasigrassetto">
    <w:name w:val="Strong"/>
    <w:uiPriority w:val="22"/>
    <w:qFormat/>
    <w:rsid w:val="008C5183"/>
    <w:rPr>
      <w:b/>
      <w:bCs/>
    </w:rPr>
  </w:style>
  <w:style w:type="paragraph" w:styleId="Paragrafoelenco">
    <w:name w:val="List Paragraph"/>
    <w:basedOn w:val="Normale"/>
    <w:uiPriority w:val="34"/>
    <w:qFormat/>
    <w:rsid w:val="00F95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Turco</dc:creator>
  <cp:keywords/>
  <dc:description/>
  <cp:lastModifiedBy>Martina Marzari</cp:lastModifiedBy>
  <cp:revision>5</cp:revision>
  <cp:lastPrinted>2025-12-23T13:07:00Z</cp:lastPrinted>
  <dcterms:created xsi:type="dcterms:W3CDTF">2023-12-04T07:35:00Z</dcterms:created>
  <dcterms:modified xsi:type="dcterms:W3CDTF">2025-12-23T13:08:00Z</dcterms:modified>
</cp:coreProperties>
</file>